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6CD713A" w14:textId="4D2C301A" w:rsidR="00297FED" w:rsidRPr="00297FED" w:rsidRDefault="00297FED" w:rsidP="00297FED">
      <w:pPr>
        <w:overflowPunct/>
        <w:autoSpaceDE/>
        <w:autoSpaceDN/>
        <w:adjustRightInd/>
        <w:spacing w:after="0"/>
        <w:jc w:val="both"/>
        <w:textAlignment w:val="auto"/>
        <w:rPr>
          <w:rFonts w:ascii="Arial" w:eastAsia="等线" w:hAnsi="Arial" w:cs="Arial"/>
          <w:b/>
          <w:bCs/>
          <w:sz w:val="24"/>
          <w:szCs w:val="24"/>
          <w:lang w:eastAsia="zh-CN"/>
        </w:rPr>
      </w:pPr>
      <w:bookmarkStart w:id="0" w:name="OLE_LINK1"/>
      <w:bookmarkStart w:id="1" w:name="OLE_LINK2"/>
      <w:r w:rsidRPr="00297FED">
        <w:rPr>
          <w:rFonts w:ascii="Arial" w:eastAsia="Times New Roman" w:hAnsi="Arial" w:cs="Arial"/>
          <w:b/>
          <w:bCs/>
          <w:sz w:val="24"/>
          <w:szCs w:val="24"/>
          <w:lang w:eastAsia="en-US"/>
        </w:rPr>
        <w:t>3GPP TSG-RAN WG4 Meeting # 98-bis-e</w:t>
      </w:r>
      <w:r w:rsidRPr="00297FED" w:rsidDel="00277FAB">
        <w:rPr>
          <w:rFonts w:ascii="Arial" w:eastAsia="Times New Roman" w:hAnsi="Arial" w:cs="Arial"/>
          <w:b/>
          <w:bCs/>
          <w:sz w:val="24"/>
          <w:szCs w:val="24"/>
          <w:lang w:eastAsia="en-US"/>
        </w:rPr>
        <w:t xml:space="preserve"> </w:t>
      </w:r>
      <w:r w:rsidRPr="00297FED">
        <w:rPr>
          <w:rFonts w:ascii="Arial" w:eastAsia="Times New Roman" w:hAnsi="Arial" w:cs="Arial"/>
          <w:b/>
          <w:bCs/>
          <w:sz w:val="24"/>
          <w:szCs w:val="24"/>
          <w:lang w:eastAsia="en-US"/>
        </w:rPr>
        <w:tab/>
      </w:r>
      <w:r w:rsidRPr="00297FED">
        <w:rPr>
          <w:rFonts w:ascii="Arial" w:eastAsia="Times New Roman" w:hAnsi="Arial" w:cs="Arial" w:hint="eastAsia"/>
          <w:b/>
          <w:bCs/>
          <w:sz w:val="24"/>
          <w:szCs w:val="24"/>
          <w:lang w:eastAsia="en-US"/>
        </w:rPr>
        <w:tab/>
        <w:t xml:space="preserve">                      </w:t>
      </w:r>
      <w:r>
        <w:rPr>
          <w:rFonts w:ascii="Arial" w:eastAsia="等线" w:hAnsi="Arial" w:cs="Arial" w:hint="eastAsia"/>
          <w:b/>
          <w:bCs/>
          <w:sz w:val="24"/>
          <w:szCs w:val="24"/>
          <w:lang w:eastAsia="zh-CN"/>
        </w:rPr>
        <w:t xml:space="preserve"> </w:t>
      </w:r>
      <w:r>
        <w:rPr>
          <w:rFonts w:ascii="Arial" w:eastAsia="等线" w:hAnsi="Arial" w:cs="Arial" w:hint="eastAsia"/>
          <w:b/>
          <w:bCs/>
          <w:sz w:val="24"/>
          <w:szCs w:val="24"/>
          <w:lang w:eastAsia="zh-CN"/>
        </w:rPr>
        <w:tab/>
        <w:t xml:space="preserve">       </w:t>
      </w:r>
      <w:r w:rsidRPr="00297FED">
        <w:rPr>
          <w:rFonts w:ascii="Arial" w:eastAsia="Times New Roman" w:hAnsi="Arial" w:cs="Arial" w:hint="eastAsia"/>
          <w:b/>
          <w:bCs/>
          <w:sz w:val="24"/>
          <w:szCs w:val="24"/>
          <w:lang w:eastAsia="en-US"/>
        </w:rPr>
        <w:t xml:space="preserve"> </w:t>
      </w:r>
      <w:r w:rsidRPr="00297FED">
        <w:rPr>
          <w:rFonts w:ascii="Arial" w:eastAsia="Times New Roman" w:hAnsi="Arial" w:cs="Arial"/>
          <w:b/>
          <w:bCs/>
          <w:sz w:val="24"/>
          <w:szCs w:val="24"/>
          <w:lang w:eastAsia="en-US"/>
        </w:rPr>
        <w:t>R4-210</w:t>
      </w:r>
      <w:r>
        <w:rPr>
          <w:rFonts w:ascii="Arial" w:eastAsia="Times New Roman" w:hAnsi="Arial" w:cs="Arial" w:hint="eastAsia"/>
          <w:b/>
          <w:bCs/>
          <w:sz w:val="24"/>
          <w:szCs w:val="24"/>
          <w:lang w:eastAsia="en-US"/>
        </w:rPr>
        <w:t>47</w:t>
      </w:r>
      <w:r>
        <w:rPr>
          <w:rFonts w:ascii="Arial" w:eastAsia="等线" w:hAnsi="Arial" w:cs="Arial" w:hint="eastAsia"/>
          <w:b/>
          <w:bCs/>
          <w:sz w:val="24"/>
          <w:szCs w:val="24"/>
          <w:lang w:eastAsia="zh-CN"/>
        </w:rPr>
        <w:t>80</w:t>
      </w:r>
    </w:p>
    <w:p w14:paraId="727DAB63" w14:textId="77777777" w:rsidR="00297FED" w:rsidRPr="00297FED" w:rsidRDefault="00297FED" w:rsidP="00297FED">
      <w:pPr>
        <w:overflowPunct/>
        <w:autoSpaceDE/>
        <w:autoSpaceDN/>
        <w:adjustRightInd/>
        <w:spacing w:after="0"/>
        <w:jc w:val="both"/>
        <w:textAlignment w:val="auto"/>
        <w:rPr>
          <w:rFonts w:ascii="Arial" w:eastAsia="Times New Roman" w:hAnsi="Arial" w:cs="Arial"/>
          <w:b/>
          <w:bCs/>
          <w:sz w:val="24"/>
          <w:szCs w:val="24"/>
          <w:lang w:eastAsia="en-US"/>
        </w:rPr>
      </w:pPr>
      <w:r w:rsidRPr="00297FED">
        <w:rPr>
          <w:rFonts w:ascii="Arial" w:eastAsia="Times New Roman" w:hAnsi="Arial" w:cs="Arial"/>
          <w:b/>
          <w:bCs/>
          <w:sz w:val="24"/>
          <w:szCs w:val="24"/>
          <w:lang w:eastAsia="en-US"/>
        </w:rPr>
        <w:t xml:space="preserve">Electronic Meeting, Apr. </w:t>
      </w:r>
      <w:bookmarkStart w:id="2" w:name="_GoBack"/>
      <w:bookmarkEnd w:id="2"/>
      <w:r w:rsidRPr="00297FED">
        <w:rPr>
          <w:rFonts w:ascii="Arial" w:eastAsia="Times New Roman" w:hAnsi="Arial" w:cs="Arial"/>
          <w:b/>
          <w:bCs/>
          <w:sz w:val="24"/>
          <w:szCs w:val="24"/>
          <w:lang w:eastAsia="en-US"/>
        </w:rPr>
        <w:t>12-20, 2021</w:t>
      </w:r>
    </w:p>
    <w:bookmarkEnd w:id="0"/>
    <w:bookmarkEnd w:id="1"/>
    <w:p w14:paraId="1878A137" w14:textId="77777777" w:rsidR="00297FED" w:rsidRPr="000E1326" w:rsidRDefault="00297FED">
      <w:pPr>
        <w:rPr>
          <w:rFonts w:ascii="Arial" w:eastAsia="等线" w:hAnsi="Arial" w:cs="Arial"/>
          <w:lang w:eastAsia="zh-CN"/>
        </w:rPr>
      </w:pPr>
    </w:p>
    <w:p w14:paraId="0E0CD326" w14:textId="0BA5F5E5" w:rsidR="004E3939" w:rsidRPr="00F70CA6" w:rsidRDefault="004E3939" w:rsidP="004E3939">
      <w:pPr>
        <w:spacing w:after="60"/>
        <w:ind w:left="1985" w:hanging="1985"/>
        <w:rPr>
          <w:rFonts w:ascii="Arial" w:eastAsia="等线" w:hAnsi="Arial" w:cs="Arial"/>
          <w:b/>
          <w:sz w:val="22"/>
          <w:szCs w:val="22"/>
          <w:lang w:eastAsia="zh-CN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561B12" w:rsidRPr="00561B12">
        <w:rPr>
          <w:rFonts w:ascii="Arial" w:hAnsi="Arial" w:cs="Arial"/>
          <w:b/>
          <w:bCs/>
          <w:sz w:val="22"/>
          <w:szCs w:val="22"/>
        </w:rPr>
        <w:t>LS on synchronous operatio</w:t>
      </w:r>
      <w:r w:rsidR="00561B12">
        <w:rPr>
          <w:rFonts w:ascii="Arial" w:hAnsi="Arial" w:cs="Arial"/>
          <w:b/>
          <w:bCs/>
          <w:sz w:val="22"/>
          <w:szCs w:val="22"/>
        </w:rPr>
        <w:t xml:space="preserve">n between </w:t>
      </w:r>
      <w:proofErr w:type="spellStart"/>
      <w:r w:rsidR="00561B12">
        <w:rPr>
          <w:rFonts w:ascii="Arial" w:hAnsi="Arial" w:cs="Arial"/>
          <w:b/>
          <w:bCs/>
          <w:sz w:val="22"/>
          <w:szCs w:val="22"/>
        </w:rPr>
        <w:t>Uu</w:t>
      </w:r>
      <w:proofErr w:type="spellEnd"/>
      <w:r w:rsidR="00561B12">
        <w:rPr>
          <w:rFonts w:ascii="Arial" w:hAnsi="Arial" w:cs="Arial"/>
          <w:b/>
          <w:bCs/>
          <w:sz w:val="22"/>
          <w:szCs w:val="22"/>
        </w:rPr>
        <w:t xml:space="preserve"> and SL in </w:t>
      </w:r>
      <w:r w:rsidR="00F70CA6">
        <w:rPr>
          <w:rFonts w:ascii="Arial" w:eastAsia="等线" w:hAnsi="Arial" w:cs="Arial" w:hint="eastAsia"/>
          <w:b/>
          <w:bCs/>
          <w:sz w:val="22"/>
          <w:szCs w:val="22"/>
          <w:lang w:eastAsia="zh-CN"/>
        </w:rPr>
        <w:t xml:space="preserve">TDD </w:t>
      </w:r>
      <w:r w:rsidR="00561B12" w:rsidRPr="00561B12">
        <w:rPr>
          <w:rFonts w:ascii="Arial" w:hAnsi="Arial" w:cs="Arial"/>
          <w:b/>
          <w:bCs/>
          <w:sz w:val="22"/>
          <w:szCs w:val="22"/>
        </w:rPr>
        <w:t>band</w:t>
      </w:r>
      <w:r w:rsidR="00CD3BD2">
        <w:rPr>
          <w:rFonts w:ascii="Arial" w:hAnsi="Arial" w:cs="Arial"/>
          <w:b/>
          <w:bCs/>
          <w:sz w:val="22"/>
          <w:szCs w:val="22"/>
        </w:rPr>
        <w:t xml:space="preserve"> </w:t>
      </w:r>
      <w:r w:rsidR="00F70CA6">
        <w:rPr>
          <w:rFonts w:ascii="Arial" w:eastAsia="等线" w:hAnsi="Arial" w:cs="Arial" w:hint="eastAsia"/>
          <w:b/>
          <w:bCs/>
          <w:sz w:val="22"/>
          <w:szCs w:val="22"/>
          <w:lang w:eastAsia="zh-CN"/>
        </w:rPr>
        <w:t>n79</w:t>
      </w:r>
    </w:p>
    <w:p w14:paraId="1D0D175F" w14:textId="77777777" w:rsidR="00B97703" w:rsidRPr="0066707D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66707D">
        <w:rPr>
          <w:rFonts w:ascii="Arial" w:hAnsi="Arial" w:cs="Arial"/>
          <w:b/>
          <w:sz w:val="22"/>
          <w:szCs w:val="22"/>
        </w:rPr>
        <w:t>Response to:</w:t>
      </w:r>
      <w:r w:rsidRPr="0066707D">
        <w:rPr>
          <w:rFonts w:ascii="Arial" w:hAnsi="Arial" w:cs="Arial"/>
          <w:b/>
          <w:bCs/>
          <w:sz w:val="22"/>
          <w:szCs w:val="22"/>
        </w:rPr>
        <w:tab/>
      </w:r>
    </w:p>
    <w:p w14:paraId="1A4664B1" w14:textId="67ED59A1" w:rsidR="00B97703" w:rsidRPr="00573DBF" w:rsidRDefault="00B97703">
      <w:pPr>
        <w:spacing w:after="60"/>
        <w:ind w:left="1985" w:hanging="1985"/>
        <w:rPr>
          <w:rFonts w:ascii="Arial" w:eastAsia="等线" w:hAnsi="Arial" w:cs="Arial"/>
          <w:b/>
          <w:bCs/>
          <w:sz w:val="22"/>
          <w:szCs w:val="22"/>
          <w:lang w:eastAsia="zh-CN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66707D">
        <w:rPr>
          <w:rFonts w:ascii="Arial" w:hAnsi="Arial" w:cs="Arial"/>
          <w:b/>
          <w:sz w:val="22"/>
          <w:szCs w:val="22"/>
        </w:rPr>
        <w:t>Release:</w:t>
      </w:r>
      <w:r w:rsidRPr="0066707D">
        <w:rPr>
          <w:rFonts w:ascii="Arial" w:hAnsi="Arial" w:cs="Arial"/>
          <w:b/>
          <w:bCs/>
          <w:sz w:val="22"/>
          <w:szCs w:val="22"/>
        </w:rPr>
        <w:tab/>
      </w:r>
      <w:r w:rsidR="00573DBF">
        <w:rPr>
          <w:rFonts w:ascii="Arial" w:hAnsi="Arial" w:cs="Arial"/>
          <w:b/>
          <w:bCs/>
          <w:sz w:val="22"/>
          <w:szCs w:val="22"/>
          <w:lang w:val="en-US"/>
        </w:rPr>
        <w:t>Rel-1</w:t>
      </w:r>
      <w:r w:rsidR="00573DBF">
        <w:rPr>
          <w:rFonts w:ascii="Arial" w:eastAsia="等线" w:hAnsi="Arial" w:cs="Arial" w:hint="eastAsia"/>
          <w:b/>
          <w:bCs/>
          <w:sz w:val="22"/>
          <w:szCs w:val="22"/>
          <w:lang w:val="en-US" w:eastAsia="zh-CN"/>
        </w:rPr>
        <w:t>7</w:t>
      </w:r>
    </w:p>
    <w:bookmarkEnd w:id="5"/>
    <w:bookmarkEnd w:id="6"/>
    <w:bookmarkEnd w:id="7"/>
    <w:p w14:paraId="1991913A" w14:textId="3B620616" w:rsidR="00B97703" w:rsidRPr="006F0681" w:rsidRDefault="00B97703">
      <w:pPr>
        <w:spacing w:after="60"/>
        <w:ind w:left="1985" w:hanging="1985"/>
        <w:rPr>
          <w:rFonts w:ascii="Arial" w:eastAsia="等线" w:hAnsi="Arial" w:cs="Arial"/>
          <w:b/>
          <w:bCs/>
          <w:sz w:val="22"/>
          <w:szCs w:val="22"/>
          <w:lang w:eastAsia="zh-CN"/>
        </w:rPr>
      </w:pPr>
      <w:r w:rsidRPr="0066707D">
        <w:rPr>
          <w:rFonts w:ascii="Arial" w:hAnsi="Arial" w:cs="Arial"/>
          <w:b/>
          <w:sz w:val="22"/>
          <w:szCs w:val="22"/>
        </w:rPr>
        <w:t>Work Item:</w:t>
      </w:r>
      <w:r w:rsidRPr="0066707D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573DBF" w:rsidRPr="00573DBF">
        <w:rPr>
          <w:rFonts w:ascii="Arial" w:hAnsi="Arial" w:cs="Arial"/>
          <w:b/>
          <w:bCs/>
          <w:sz w:val="22"/>
          <w:szCs w:val="22"/>
        </w:rPr>
        <w:t>NR</w:t>
      </w:r>
      <w:r w:rsidR="006F0681">
        <w:rPr>
          <w:rFonts w:ascii="Arial" w:eastAsia="等线" w:hAnsi="Arial" w:cs="Arial" w:hint="eastAsia"/>
          <w:b/>
          <w:bCs/>
          <w:sz w:val="22"/>
          <w:szCs w:val="22"/>
          <w:lang w:eastAsia="zh-CN"/>
        </w:rPr>
        <w:t>_</w:t>
      </w:r>
      <w:r w:rsidR="00573DBF" w:rsidRPr="00573DBF">
        <w:rPr>
          <w:rFonts w:ascii="Arial" w:hAnsi="Arial" w:cs="Arial"/>
          <w:b/>
          <w:bCs/>
          <w:sz w:val="22"/>
          <w:szCs w:val="22"/>
        </w:rPr>
        <w:t>SL_enh</w:t>
      </w:r>
      <w:proofErr w:type="spellEnd"/>
      <w:r w:rsidR="006F0681">
        <w:rPr>
          <w:rFonts w:ascii="Arial" w:hAnsi="Arial" w:cs="Arial"/>
          <w:b/>
          <w:bCs/>
          <w:sz w:val="22"/>
          <w:szCs w:val="22"/>
        </w:rPr>
        <w:t>-Core</w:t>
      </w:r>
    </w:p>
    <w:p w14:paraId="007D1705" w14:textId="77777777" w:rsidR="00B97703" w:rsidRPr="0066707D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59E8D017" w14:textId="77777777" w:rsidR="00B97703" w:rsidRPr="0066707D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66707D">
        <w:rPr>
          <w:rFonts w:ascii="Arial" w:hAnsi="Arial" w:cs="Arial"/>
          <w:b/>
          <w:sz w:val="22"/>
          <w:szCs w:val="22"/>
        </w:rPr>
        <w:t>Source:</w:t>
      </w:r>
      <w:r w:rsidRPr="0066707D">
        <w:rPr>
          <w:rFonts w:ascii="Arial" w:hAnsi="Arial" w:cs="Arial"/>
          <w:b/>
          <w:sz w:val="22"/>
          <w:szCs w:val="22"/>
        </w:rPr>
        <w:tab/>
      </w:r>
      <w:r w:rsidR="0066707D" w:rsidRPr="0066707D">
        <w:rPr>
          <w:rFonts w:ascii="Arial" w:hAnsi="Arial" w:cs="Arial" w:hint="eastAsia"/>
          <w:b/>
          <w:bCs/>
          <w:sz w:val="22"/>
          <w:szCs w:val="22"/>
          <w:lang w:val="en-US"/>
        </w:rPr>
        <w:t>RAN</w:t>
      </w:r>
      <w:r w:rsidR="00A311AC">
        <w:rPr>
          <w:rFonts w:ascii="Arial" w:hAnsi="Arial" w:cs="Arial"/>
          <w:b/>
          <w:bCs/>
          <w:sz w:val="22"/>
          <w:szCs w:val="22"/>
          <w:lang w:val="en-US"/>
        </w:rPr>
        <w:t>4</w:t>
      </w:r>
    </w:p>
    <w:p w14:paraId="5383E1D0" w14:textId="7D9C355E" w:rsidR="0066707D" w:rsidRPr="00573DBF" w:rsidRDefault="00B97703">
      <w:pPr>
        <w:spacing w:after="60"/>
        <w:ind w:left="1985" w:hanging="1985"/>
        <w:rPr>
          <w:rFonts w:ascii="Arial" w:eastAsia="等线" w:hAnsi="Arial" w:cs="Arial"/>
          <w:b/>
          <w:bCs/>
          <w:sz w:val="22"/>
          <w:szCs w:val="22"/>
          <w:lang w:val="en-US" w:eastAsia="zh-CN"/>
        </w:rPr>
      </w:pPr>
      <w:r w:rsidRPr="0066707D">
        <w:rPr>
          <w:rFonts w:ascii="Arial" w:hAnsi="Arial" w:cs="Arial"/>
          <w:b/>
          <w:sz w:val="22"/>
          <w:szCs w:val="22"/>
        </w:rPr>
        <w:t>To:</w:t>
      </w:r>
      <w:r w:rsidRPr="0066707D">
        <w:rPr>
          <w:rFonts w:ascii="Arial" w:hAnsi="Arial" w:cs="Arial"/>
          <w:b/>
          <w:bCs/>
          <w:sz w:val="22"/>
          <w:szCs w:val="22"/>
        </w:rPr>
        <w:tab/>
      </w:r>
      <w:bookmarkStart w:id="8" w:name="OLE_LINK45"/>
      <w:bookmarkStart w:id="9" w:name="OLE_LINK46"/>
      <w:r w:rsidR="0066707D" w:rsidRPr="0066707D">
        <w:rPr>
          <w:rFonts w:ascii="Arial" w:hAnsi="Arial" w:cs="Arial" w:hint="eastAsia"/>
          <w:b/>
          <w:bCs/>
          <w:sz w:val="22"/>
          <w:szCs w:val="22"/>
          <w:lang w:val="en-US"/>
        </w:rPr>
        <w:t>RAN</w:t>
      </w:r>
      <w:r w:rsidR="00573DBF">
        <w:rPr>
          <w:rFonts w:ascii="Arial" w:eastAsia="等线" w:hAnsi="Arial" w:cs="Arial" w:hint="eastAsia"/>
          <w:b/>
          <w:bCs/>
          <w:sz w:val="22"/>
          <w:szCs w:val="22"/>
          <w:lang w:val="en-US" w:eastAsia="zh-CN"/>
        </w:rPr>
        <w:t>1</w:t>
      </w:r>
    </w:p>
    <w:p w14:paraId="057ADD9B" w14:textId="77777777" w:rsidR="00B97703" w:rsidRPr="0066707D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66707D">
        <w:rPr>
          <w:rFonts w:ascii="Arial" w:hAnsi="Arial" w:cs="Arial"/>
          <w:b/>
          <w:sz w:val="22"/>
          <w:szCs w:val="22"/>
        </w:rPr>
        <w:t>Cc:</w:t>
      </w:r>
      <w:r w:rsidRPr="0066707D">
        <w:rPr>
          <w:rFonts w:ascii="Arial" w:hAnsi="Arial" w:cs="Arial"/>
          <w:b/>
          <w:bCs/>
          <w:sz w:val="22"/>
          <w:szCs w:val="22"/>
        </w:rPr>
        <w:tab/>
      </w:r>
    </w:p>
    <w:bookmarkEnd w:id="8"/>
    <w:bookmarkEnd w:id="9"/>
    <w:p w14:paraId="55942C25" w14:textId="77777777" w:rsidR="00B97703" w:rsidRPr="0066707D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306E610F" w14:textId="77777777" w:rsidR="00AE66FF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66707D">
        <w:rPr>
          <w:rFonts w:ascii="Arial" w:hAnsi="Arial" w:cs="Arial"/>
          <w:b/>
          <w:sz w:val="22"/>
          <w:szCs w:val="22"/>
        </w:rPr>
        <w:t>Contact person:</w:t>
      </w:r>
      <w:r w:rsidRPr="0066707D">
        <w:rPr>
          <w:rFonts w:ascii="Arial" w:hAnsi="Arial" w:cs="Arial"/>
          <w:b/>
          <w:bCs/>
          <w:sz w:val="22"/>
          <w:szCs w:val="22"/>
        </w:rPr>
        <w:tab/>
      </w:r>
    </w:p>
    <w:p w14:paraId="158E3938" w14:textId="5752BDE9" w:rsidR="00AE66FF" w:rsidRPr="00573DBF" w:rsidRDefault="00AE66FF" w:rsidP="00AE66FF">
      <w:pPr>
        <w:spacing w:after="60"/>
        <w:ind w:left="1985" w:hanging="1265"/>
        <w:rPr>
          <w:rFonts w:ascii="Arial" w:eastAsia="等线" w:hAnsi="Arial" w:cs="Arial"/>
          <w:b/>
          <w:bCs/>
          <w:sz w:val="22"/>
          <w:szCs w:val="22"/>
          <w:lang w:eastAsia="zh-CN"/>
        </w:rPr>
      </w:pPr>
      <w:r>
        <w:rPr>
          <w:rFonts w:ascii="Arial" w:hAnsi="Arial" w:cs="Arial"/>
          <w:b/>
          <w:bCs/>
          <w:sz w:val="22"/>
          <w:szCs w:val="22"/>
        </w:rPr>
        <w:t>Name: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ab/>
      </w:r>
      <w:r w:rsidR="00573DBF">
        <w:rPr>
          <w:rFonts w:ascii="Arial" w:eastAsia="等线" w:hAnsi="Arial" w:cs="Arial" w:hint="eastAsia"/>
          <w:b/>
          <w:bCs/>
          <w:sz w:val="22"/>
          <w:szCs w:val="22"/>
          <w:lang w:eastAsia="zh-CN"/>
        </w:rPr>
        <w:t xml:space="preserve">Yuan </w:t>
      </w:r>
      <w:proofErr w:type="gramStart"/>
      <w:r w:rsidR="00573DBF">
        <w:rPr>
          <w:rFonts w:ascii="Arial" w:eastAsia="等线" w:hAnsi="Arial" w:cs="Arial" w:hint="eastAsia"/>
          <w:b/>
          <w:bCs/>
          <w:sz w:val="22"/>
          <w:szCs w:val="22"/>
          <w:lang w:eastAsia="zh-CN"/>
        </w:rPr>
        <w:t>Gao</w:t>
      </w:r>
      <w:proofErr w:type="gramEnd"/>
    </w:p>
    <w:p w14:paraId="0C35D8BD" w14:textId="681E6E92" w:rsidR="00B97703" w:rsidRPr="00AE66FF" w:rsidRDefault="00AE66FF" w:rsidP="00AE66FF">
      <w:pPr>
        <w:spacing w:after="60"/>
        <w:ind w:left="1985" w:hanging="126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E-mail Address</w:t>
      </w:r>
      <w:r>
        <w:rPr>
          <w:rFonts w:ascii="Arial" w:hAnsi="Arial" w:cs="Arial"/>
          <w:b/>
          <w:bCs/>
          <w:sz w:val="22"/>
          <w:szCs w:val="22"/>
        </w:rPr>
        <w:tab/>
      </w:r>
      <w:hyperlink r:id="rId9" w:history="1">
        <w:r w:rsidR="00573DBF" w:rsidRPr="00455339">
          <w:rPr>
            <w:rStyle w:val="af0"/>
            <w:rFonts w:ascii="Arial" w:eastAsia="等线" w:hAnsi="Arial" w:cs="Arial" w:hint="eastAsia"/>
            <w:b/>
            <w:bCs/>
            <w:sz w:val="22"/>
            <w:szCs w:val="22"/>
            <w:lang w:eastAsia="zh-CN"/>
          </w:rPr>
          <w:t>gaoyuan@catt.cn</w:t>
        </w:r>
      </w:hyperlink>
    </w:p>
    <w:p w14:paraId="0CB32C60" w14:textId="57407070" w:rsidR="00383545" w:rsidRDefault="00B97703" w:rsidP="0090683E">
      <w:pPr>
        <w:spacing w:after="60"/>
        <w:ind w:left="1985" w:hanging="1985"/>
        <w:rPr>
          <w:rFonts w:ascii="Arial" w:eastAsia="等线" w:hAnsi="Arial" w:cs="Arial"/>
          <w:b/>
          <w:bCs/>
          <w:sz w:val="22"/>
          <w:szCs w:val="22"/>
          <w:lang w:eastAsia="zh-CN"/>
        </w:rPr>
      </w:pPr>
      <w:r w:rsidRPr="0066707D">
        <w:rPr>
          <w:rFonts w:ascii="Arial" w:hAnsi="Arial" w:cs="Arial"/>
          <w:b/>
          <w:bCs/>
          <w:sz w:val="22"/>
          <w:szCs w:val="22"/>
        </w:rPr>
        <w:tab/>
      </w:r>
    </w:p>
    <w:p w14:paraId="5E2655F9" w14:textId="77777777" w:rsidR="0090683E" w:rsidRPr="0090683E" w:rsidRDefault="0090683E" w:rsidP="0090683E">
      <w:pPr>
        <w:spacing w:after="60"/>
        <w:ind w:left="1985" w:hanging="1985"/>
        <w:rPr>
          <w:rFonts w:ascii="Arial" w:eastAsia="等线" w:hAnsi="Arial" w:cs="Arial"/>
          <w:b/>
          <w:bCs/>
          <w:sz w:val="22"/>
          <w:szCs w:val="22"/>
          <w:lang w:eastAsia="zh-CN"/>
        </w:rPr>
      </w:pPr>
    </w:p>
    <w:p w14:paraId="5AAA88FB" w14:textId="516F15E6" w:rsidR="003B64A2" w:rsidRDefault="00B97703" w:rsidP="003B64A2">
      <w:pPr>
        <w:pBdr>
          <w:bottom w:val="single" w:sz="4" w:space="1" w:color="auto"/>
        </w:pBdr>
        <w:rPr>
          <w:rFonts w:ascii="Arial" w:eastAsia="等线" w:hAnsi="Arial" w:cs="Arial"/>
          <w:bCs/>
          <w:lang w:val="pt-BR" w:eastAsia="zh-CN"/>
        </w:rPr>
      </w:pPr>
      <w:r w:rsidRPr="0066707D"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AE66FF">
        <w:rPr>
          <w:rFonts w:ascii="Arial" w:hAnsi="Arial" w:cs="Arial"/>
          <w:bCs/>
          <w:lang w:val="pt-BR"/>
        </w:rPr>
        <w:t>None</w:t>
      </w:r>
    </w:p>
    <w:p w14:paraId="2DA800EE" w14:textId="77777777" w:rsidR="001A43D9" w:rsidRPr="001A43D9" w:rsidRDefault="001A43D9" w:rsidP="003B64A2">
      <w:pPr>
        <w:pBdr>
          <w:bottom w:val="single" w:sz="4" w:space="1" w:color="auto"/>
        </w:pBdr>
        <w:rPr>
          <w:rFonts w:ascii="Arial" w:eastAsia="等线" w:hAnsi="Arial" w:cs="Arial"/>
          <w:lang w:eastAsia="zh-CN"/>
        </w:rPr>
      </w:pPr>
    </w:p>
    <w:p w14:paraId="08373C68" w14:textId="77777777" w:rsidR="003B64A2" w:rsidRPr="002D1A05" w:rsidRDefault="003B64A2" w:rsidP="003B64A2">
      <w:pPr>
        <w:spacing w:after="120"/>
        <w:rPr>
          <w:rFonts w:ascii="Arial" w:hAnsi="Arial" w:cs="Arial"/>
          <w:b/>
        </w:rPr>
      </w:pPr>
      <w:r w:rsidRPr="002D1A05">
        <w:rPr>
          <w:rFonts w:ascii="Arial" w:hAnsi="Arial" w:cs="Arial"/>
          <w:b/>
        </w:rPr>
        <w:t>1. Overall Description:</w:t>
      </w:r>
    </w:p>
    <w:p w14:paraId="068C3601" w14:textId="53CADE62" w:rsidR="00BC500B" w:rsidRDefault="00BC500B" w:rsidP="003B64A2">
      <w:pPr>
        <w:spacing w:afterLines="50" w:after="120"/>
        <w:rPr>
          <w:rFonts w:ascii="Arial" w:eastAsia="等线" w:hAnsi="Arial" w:cs="Arial"/>
          <w:lang w:eastAsia="zh-CN"/>
        </w:rPr>
      </w:pPr>
      <w:r>
        <w:rPr>
          <w:rFonts w:ascii="Arial" w:eastAsia="等线" w:hAnsi="Arial" w:cs="Arial" w:hint="eastAsia"/>
          <w:lang w:eastAsia="zh-CN"/>
        </w:rPr>
        <w:t>P</w:t>
      </w:r>
      <w:r w:rsidR="009F0165">
        <w:rPr>
          <w:rFonts w:ascii="Arial" w:eastAsia="等线" w:hAnsi="Arial" w:cs="Arial" w:hint="eastAsia"/>
          <w:lang w:eastAsia="zh-CN"/>
        </w:rPr>
        <w:t xml:space="preserve">artially used SL with </w:t>
      </w:r>
      <w:proofErr w:type="spellStart"/>
      <w:r w:rsidR="009F0165">
        <w:rPr>
          <w:rFonts w:ascii="Arial" w:eastAsia="等线" w:hAnsi="Arial" w:cs="Arial" w:hint="eastAsia"/>
          <w:lang w:eastAsia="zh-CN"/>
        </w:rPr>
        <w:t>Uu</w:t>
      </w:r>
      <w:proofErr w:type="spellEnd"/>
      <w:r w:rsidR="009F0165">
        <w:rPr>
          <w:rFonts w:ascii="Arial" w:eastAsia="等线" w:hAnsi="Arial" w:cs="Arial" w:hint="eastAsia"/>
          <w:lang w:eastAsia="zh-CN"/>
        </w:rPr>
        <w:t xml:space="preserve"> in </w:t>
      </w:r>
      <w:r w:rsidR="00F70CA6">
        <w:rPr>
          <w:rFonts w:ascii="Arial" w:eastAsia="等线" w:hAnsi="Arial" w:cs="Arial" w:hint="eastAsia"/>
          <w:lang w:eastAsia="zh-CN"/>
        </w:rPr>
        <w:t>TDD</w:t>
      </w:r>
      <w:r w:rsidR="009F0165">
        <w:rPr>
          <w:rFonts w:ascii="Arial" w:eastAsia="等线" w:hAnsi="Arial" w:cs="Arial" w:hint="eastAsia"/>
          <w:lang w:eastAsia="zh-CN"/>
        </w:rPr>
        <w:t xml:space="preserve"> band</w:t>
      </w:r>
      <w:r w:rsidR="00F70CA6">
        <w:rPr>
          <w:rFonts w:ascii="Arial" w:eastAsia="等线" w:hAnsi="Arial" w:cs="Arial" w:hint="eastAsia"/>
          <w:lang w:eastAsia="zh-CN"/>
        </w:rPr>
        <w:t xml:space="preserve"> n79</w:t>
      </w:r>
      <w:r w:rsidR="009F0165">
        <w:rPr>
          <w:rFonts w:ascii="Arial" w:eastAsia="等线" w:hAnsi="Arial" w:cs="Arial" w:hint="eastAsia"/>
          <w:lang w:eastAsia="zh-CN"/>
        </w:rPr>
        <w:t xml:space="preserve"> irrespective of TD</w:t>
      </w:r>
      <w:r w:rsidR="00FC5D2D">
        <w:rPr>
          <w:rFonts w:ascii="Arial" w:eastAsia="等线" w:hAnsi="Arial" w:cs="Arial" w:hint="eastAsia"/>
          <w:lang w:eastAsia="zh-CN"/>
        </w:rPr>
        <w:t xml:space="preserve">M </w:t>
      </w:r>
      <w:r w:rsidR="009F0165">
        <w:rPr>
          <w:rFonts w:ascii="Arial" w:eastAsia="等线" w:hAnsi="Arial" w:cs="Arial" w:hint="eastAsia"/>
          <w:lang w:eastAsia="zh-CN"/>
        </w:rPr>
        <w:t xml:space="preserve">or FDM is being discussed for Rel-17 SL </w:t>
      </w:r>
      <w:proofErr w:type="gramStart"/>
      <w:r w:rsidR="009F0165">
        <w:rPr>
          <w:rFonts w:ascii="Arial" w:eastAsia="等线" w:hAnsi="Arial" w:cs="Arial" w:hint="eastAsia"/>
          <w:lang w:eastAsia="zh-CN"/>
        </w:rPr>
        <w:t>enhancement</w:t>
      </w:r>
      <w:proofErr w:type="gramEnd"/>
      <w:r>
        <w:rPr>
          <w:rFonts w:ascii="Arial" w:eastAsia="等线" w:hAnsi="Arial" w:cs="Arial" w:hint="eastAsia"/>
          <w:lang w:eastAsia="zh-CN"/>
        </w:rPr>
        <w:t xml:space="preserve"> in RAN4</w:t>
      </w:r>
      <w:r w:rsidR="009F0165">
        <w:rPr>
          <w:rFonts w:ascii="Arial" w:eastAsia="等线" w:hAnsi="Arial" w:cs="Arial" w:hint="eastAsia"/>
          <w:lang w:eastAsia="zh-CN"/>
        </w:rPr>
        <w:t xml:space="preserve">. </w:t>
      </w:r>
      <w:r>
        <w:rPr>
          <w:rFonts w:ascii="Arial" w:eastAsia="等线" w:hAnsi="Arial" w:cs="Arial" w:hint="eastAsia"/>
          <w:lang w:eastAsia="zh-CN"/>
        </w:rPr>
        <w:t xml:space="preserve">In such </w:t>
      </w:r>
      <w:r w:rsidR="002A54AA">
        <w:rPr>
          <w:rFonts w:ascii="Arial" w:eastAsia="等线" w:hAnsi="Arial" w:cs="Arial" w:hint="eastAsia"/>
          <w:lang w:eastAsia="zh-CN"/>
        </w:rPr>
        <w:t xml:space="preserve">a </w:t>
      </w:r>
      <w:r>
        <w:rPr>
          <w:rFonts w:ascii="Arial" w:eastAsia="等线" w:hAnsi="Arial" w:cs="Arial" w:hint="eastAsia"/>
          <w:lang w:eastAsia="zh-CN"/>
        </w:rPr>
        <w:t xml:space="preserve">case, timing alignment between </w:t>
      </w:r>
      <w:r w:rsidR="002A54AA">
        <w:rPr>
          <w:rFonts w:ascii="Arial" w:eastAsia="等线" w:hAnsi="Arial" w:cs="Arial" w:hint="eastAsia"/>
          <w:lang w:eastAsia="zh-CN"/>
        </w:rPr>
        <w:t xml:space="preserve">SL </w:t>
      </w:r>
      <w:r>
        <w:rPr>
          <w:rFonts w:ascii="Arial" w:eastAsia="等线" w:hAnsi="Arial" w:cs="Arial" w:hint="eastAsia"/>
          <w:lang w:eastAsia="zh-CN"/>
        </w:rPr>
        <w:t xml:space="preserve">and </w:t>
      </w:r>
      <w:proofErr w:type="spellStart"/>
      <w:r w:rsidR="002A54AA">
        <w:rPr>
          <w:rFonts w:ascii="Arial" w:eastAsia="等线" w:hAnsi="Arial" w:cs="Arial" w:hint="eastAsia"/>
          <w:lang w:eastAsia="zh-CN"/>
        </w:rPr>
        <w:t>Uu</w:t>
      </w:r>
      <w:proofErr w:type="spellEnd"/>
      <w:r w:rsidR="002A54AA">
        <w:rPr>
          <w:rFonts w:ascii="Arial" w:eastAsia="等线" w:hAnsi="Arial" w:cs="Arial" w:hint="eastAsia"/>
          <w:lang w:eastAsia="zh-CN"/>
        </w:rPr>
        <w:t xml:space="preserve"> </w:t>
      </w:r>
      <w:r>
        <w:rPr>
          <w:rFonts w:ascii="Arial" w:eastAsia="等线" w:hAnsi="Arial" w:cs="Arial" w:hint="eastAsia"/>
          <w:lang w:eastAsia="zh-CN"/>
        </w:rPr>
        <w:t xml:space="preserve">is an important issue, in which transmission timing between SL and </w:t>
      </w:r>
      <w:proofErr w:type="spellStart"/>
      <w:r>
        <w:rPr>
          <w:rFonts w:ascii="Arial" w:eastAsia="等线" w:hAnsi="Arial" w:cs="Arial" w:hint="eastAsia"/>
          <w:lang w:eastAsia="zh-CN"/>
        </w:rPr>
        <w:t>Uu</w:t>
      </w:r>
      <w:proofErr w:type="spellEnd"/>
      <w:r>
        <w:rPr>
          <w:rFonts w:ascii="Arial" w:eastAsia="等线" w:hAnsi="Arial" w:cs="Arial" w:hint="eastAsia"/>
          <w:lang w:eastAsia="zh-CN"/>
        </w:rPr>
        <w:t xml:space="preserve"> and synchronization reference source </w:t>
      </w:r>
      <w:r w:rsidR="00B97578">
        <w:rPr>
          <w:rFonts w:ascii="Arial" w:eastAsia="等线" w:hAnsi="Arial" w:cs="Arial" w:hint="eastAsia"/>
          <w:lang w:eastAsia="zh-CN"/>
        </w:rPr>
        <w:t xml:space="preserve">of SL </w:t>
      </w:r>
      <w:r>
        <w:rPr>
          <w:rFonts w:ascii="Arial" w:eastAsia="等线" w:hAnsi="Arial" w:cs="Arial" w:hint="eastAsia"/>
          <w:lang w:eastAsia="zh-CN"/>
        </w:rPr>
        <w:t xml:space="preserve">are involved. </w:t>
      </w:r>
    </w:p>
    <w:p w14:paraId="17028896" w14:textId="7DB60C61" w:rsidR="00BC500B" w:rsidRDefault="00BC500B" w:rsidP="003B64A2">
      <w:pPr>
        <w:spacing w:afterLines="50" w:after="120"/>
        <w:rPr>
          <w:rFonts w:ascii="Arial" w:eastAsia="等线" w:hAnsi="Arial" w:cs="Arial"/>
          <w:lang w:eastAsia="zh-CN"/>
        </w:rPr>
      </w:pPr>
      <w:r>
        <w:rPr>
          <w:rFonts w:ascii="Arial" w:eastAsia="等线" w:hAnsi="Arial" w:cs="Arial" w:hint="eastAsia"/>
          <w:lang w:eastAsia="zh-CN"/>
        </w:rPr>
        <w:t>In Rel-16</w:t>
      </w:r>
      <w:r w:rsidR="00F70CA6">
        <w:rPr>
          <w:rFonts w:ascii="Arial" w:eastAsia="等线" w:hAnsi="Arial" w:cs="Arial" w:hint="eastAsia"/>
          <w:lang w:eastAsia="zh-CN"/>
        </w:rPr>
        <w:t xml:space="preserve"> NR V2X</w:t>
      </w:r>
      <w:r>
        <w:rPr>
          <w:rFonts w:ascii="Arial" w:eastAsia="等线" w:hAnsi="Arial" w:cs="Arial" w:hint="eastAsia"/>
          <w:lang w:eastAsia="zh-CN"/>
        </w:rPr>
        <w:t xml:space="preserve">, SL transmission timing is aligned with DL timing of </w:t>
      </w:r>
      <w:proofErr w:type="spellStart"/>
      <w:r>
        <w:rPr>
          <w:rFonts w:ascii="Arial" w:eastAsia="等线" w:hAnsi="Arial" w:cs="Arial" w:hint="eastAsia"/>
          <w:lang w:eastAsia="zh-CN"/>
        </w:rPr>
        <w:t>Uu</w:t>
      </w:r>
      <w:proofErr w:type="spellEnd"/>
      <w:r w:rsidR="00FB61E8">
        <w:rPr>
          <w:rFonts w:ascii="Arial" w:eastAsia="等线" w:hAnsi="Arial" w:cs="Arial" w:hint="eastAsia"/>
          <w:lang w:eastAsia="zh-CN"/>
        </w:rPr>
        <w:t xml:space="preserve"> based on </w:t>
      </w:r>
      <w:r w:rsidR="00B77F6D">
        <w:rPr>
          <w:rFonts w:ascii="Arial" w:eastAsia="等线" w:hAnsi="Arial" w:cs="Arial" w:hint="eastAsia"/>
          <w:lang w:eastAsia="zh-CN"/>
        </w:rPr>
        <w:t>RAN1 agreements</w:t>
      </w:r>
      <w:r w:rsidR="00116CA7">
        <w:rPr>
          <w:rFonts w:ascii="Arial" w:eastAsia="等线" w:hAnsi="Arial" w:cs="Arial" w:hint="eastAsia"/>
          <w:lang w:eastAsia="zh-CN"/>
        </w:rPr>
        <w:t xml:space="preserve">. </w:t>
      </w:r>
      <w:r w:rsidR="00FB61E8">
        <w:rPr>
          <w:rFonts w:ascii="Arial" w:eastAsia="等线" w:hAnsi="Arial" w:cs="Arial" w:hint="eastAsia"/>
          <w:lang w:eastAsia="zh-CN"/>
        </w:rPr>
        <w:t xml:space="preserve">The same </w:t>
      </w:r>
      <w:r w:rsidR="00F70CA6">
        <w:rPr>
          <w:rFonts w:ascii="Arial" w:eastAsia="等线" w:hAnsi="Arial" w:cs="Arial" w:hint="eastAsia"/>
          <w:lang w:eastAsia="zh-CN"/>
        </w:rPr>
        <w:t xml:space="preserve">SL </w:t>
      </w:r>
      <w:r w:rsidR="005120FC">
        <w:rPr>
          <w:rFonts w:ascii="Arial" w:eastAsia="等线" w:hAnsi="Arial" w:cs="Arial" w:hint="eastAsia"/>
          <w:lang w:eastAsia="zh-CN"/>
        </w:rPr>
        <w:t xml:space="preserve">transmission </w:t>
      </w:r>
      <w:r w:rsidR="00FB61E8">
        <w:rPr>
          <w:rFonts w:ascii="Arial" w:eastAsia="等线" w:hAnsi="Arial" w:cs="Arial" w:hint="eastAsia"/>
          <w:lang w:eastAsia="zh-CN"/>
        </w:rPr>
        <w:t xml:space="preserve">timing if </w:t>
      </w:r>
      <w:r w:rsidR="00116CA7">
        <w:rPr>
          <w:rFonts w:ascii="Arial" w:eastAsia="等线" w:hAnsi="Arial" w:cs="Arial" w:hint="eastAsia"/>
          <w:lang w:eastAsia="zh-CN"/>
        </w:rPr>
        <w:t>applied to</w:t>
      </w:r>
      <w:r w:rsidR="00FB61E8">
        <w:rPr>
          <w:rFonts w:ascii="Arial" w:eastAsia="等线" w:hAnsi="Arial" w:cs="Arial" w:hint="eastAsia"/>
          <w:lang w:eastAsia="zh-CN"/>
        </w:rPr>
        <w:t xml:space="preserve"> Rel-17</w:t>
      </w:r>
      <w:r w:rsidR="00116CA7">
        <w:rPr>
          <w:rFonts w:ascii="Arial" w:eastAsia="等线" w:hAnsi="Arial" w:cs="Arial" w:hint="eastAsia"/>
          <w:lang w:eastAsia="zh-CN"/>
        </w:rPr>
        <w:t xml:space="preserve"> SL</w:t>
      </w:r>
      <w:r w:rsidR="00FB61E8">
        <w:rPr>
          <w:rFonts w:ascii="Arial" w:eastAsia="等线" w:hAnsi="Arial" w:cs="Arial" w:hint="eastAsia"/>
          <w:lang w:eastAsia="zh-CN"/>
        </w:rPr>
        <w:t xml:space="preserve"> in the scenario of partially used SL with </w:t>
      </w:r>
      <w:proofErr w:type="spellStart"/>
      <w:r w:rsidR="00FB61E8">
        <w:rPr>
          <w:rFonts w:ascii="Arial" w:eastAsia="等线" w:hAnsi="Arial" w:cs="Arial" w:hint="eastAsia"/>
          <w:lang w:eastAsia="zh-CN"/>
        </w:rPr>
        <w:t>Uu</w:t>
      </w:r>
      <w:proofErr w:type="spellEnd"/>
      <w:r w:rsidR="00FB61E8">
        <w:rPr>
          <w:rFonts w:ascii="Arial" w:eastAsia="等线" w:hAnsi="Arial" w:cs="Arial" w:hint="eastAsia"/>
          <w:lang w:eastAsia="zh-CN"/>
        </w:rPr>
        <w:t xml:space="preserve"> in </w:t>
      </w:r>
      <w:r w:rsidR="00F70CA6">
        <w:rPr>
          <w:rFonts w:ascii="Arial" w:eastAsia="等线" w:hAnsi="Arial" w:cs="Arial" w:hint="eastAsia"/>
          <w:lang w:eastAsia="zh-CN"/>
        </w:rPr>
        <w:t>TDD</w:t>
      </w:r>
      <w:r w:rsidR="00FB61E8">
        <w:rPr>
          <w:rFonts w:ascii="Arial" w:eastAsia="等线" w:hAnsi="Arial" w:cs="Arial" w:hint="eastAsia"/>
          <w:lang w:eastAsia="zh-CN"/>
        </w:rPr>
        <w:t xml:space="preserve"> band </w:t>
      </w:r>
      <w:r w:rsidR="00F70CA6">
        <w:rPr>
          <w:rFonts w:ascii="Arial" w:eastAsia="等线" w:hAnsi="Arial" w:cs="Arial" w:hint="eastAsia"/>
          <w:lang w:eastAsia="zh-CN"/>
        </w:rPr>
        <w:t xml:space="preserve">n79 </w:t>
      </w:r>
      <w:r w:rsidR="00FB61E8">
        <w:rPr>
          <w:rFonts w:ascii="Arial" w:eastAsia="等线" w:hAnsi="Arial" w:cs="Arial" w:hint="eastAsia"/>
          <w:lang w:eastAsia="zh-CN"/>
        </w:rPr>
        <w:t xml:space="preserve">will give rise to interference problem between SL and </w:t>
      </w:r>
      <w:proofErr w:type="spellStart"/>
      <w:r w:rsidR="00FB61E8">
        <w:rPr>
          <w:rFonts w:ascii="Arial" w:eastAsia="等线" w:hAnsi="Arial" w:cs="Arial" w:hint="eastAsia"/>
          <w:lang w:eastAsia="zh-CN"/>
        </w:rPr>
        <w:t>Uu</w:t>
      </w:r>
      <w:proofErr w:type="spellEnd"/>
      <w:r w:rsidR="00FB61E8">
        <w:rPr>
          <w:rFonts w:ascii="Arial" w:eastAsia="等线" w:hAnsi="Arial" w:cs="Arial" w:hint="eastAsia"/>
          <w:lang w:eastAsia="zh-CN"/>
        </w:rPr>
        <w:t>.</w:t>
      </w:r>
      <w:r w:rsidR="006E56F6">
        <w:rPr>
          <w:rFonts w:ascii="Arial" w:eastAsia="等线" w:hAnsi="Arial" w:cs="Arial" w:hint="eastAsia"/>
          <w:lang w:eastAsia="zh-CN"/>
        </w:rPr>
        <w:t xml:space="preserve"> </w:t>
      </w:r>
      <w:r w:rsidR="00841256">
        <w:rPr>
          <w:rFonts w:ascii="Arial" w:eastAsia="等线" w:hAnsi="Arial" w:cs="Arial" w:hint="eastAsia"/>
          <w:lang w:eastAsia="zh-CN"/>
        </w:rPr>
        <w:t>On the other band</w:t>
      </w:r>
      <w:r w:rsidR="00FB61E8">
        <w:rPr>
          <w:rFonts w:ascii="Arial" w:eastAsia="等线" w:hAnsi="Arial" w:cs="Arial" w:hint="eastAsia"/>
          <w:lang w:eastAsia="zh-CN"/>
        </w:rPr>
        <w:t xml:space="preserve">, </w:t>
      </w:r>
      <w:proofErr w:type="spellStart"/>
      <w:r w:rsidR="00116CA7">
        <w:rPr>
          <w:rFonts w:ascii="Arial" w:eastAsia="等线" w:hAnsi="Arial" w:cs="Arial" w:hint="eastAsia"/>
          <w:lang w:eastAsia="zh-CN"/>
        </w:rPr>
        <w:t>Uu</w:t>
      </w:r>
      <w:proofErr w:type="spellEnd"/>
      <w:r w:rsidR="00116CA7">
        <w:rPr>
          <w:rFonts w:ascii="Arial" w:eastAsia="等线" w:hAnsi="Arial" w:cs="Arial" w:hint="eastAsia"/>
          <w:lang w:eastAsia="zh-CN"/>
        </w:rPr>
        <w:t xml:space="preserve"> uses network as synchronization reference source, while SL can use GNSS, network</w:t>
      </w:r>
      <w:r w:rsidR="00841256">
        <w:rPr>
          <w:rFonts w:ascii="Arial" w:eastAsia="等线" w:hAnsi="Arial" w:cs="Arial" w:hint="eastAsia"/>
          <w:lang w:eastAsia="zh-CN"/>
        </w:rPr>
        <w:t xml:space="preserve"> and </w:t>
      </w:r>
      <w:proofErr w:type="spellStart"/>
      <w:r w:rsidR="00841256">
        <w:rPr>
          <w:rFonts w:ascii="Arial" w:eastAsia="等线" w:hAnsi="Arial" w:cs="Arial" w:hint="eastAsia"/>
          <w:lang w:eastAsia="zh-CN"/>
        </w:rPr>
        <w:t>S</w:t>
      </w:r>
      <w:r w:rsidR="00116CA7">
        <w:rPr>
          <w:rFonts w:ascii="Arial" w:eastAsia="等线" w:hAnsi="Arial" w:cs="Arial" w:hint="eastAsia"/>
          <w:lang w:eastAsia="zh-CN"/>
        </w:rPr>
        <w:t>yncRef</w:t>
      </w:r>
      <w:proofErr w:type="spellEnd"/>
      <w:r w:rsidR="00116CA7">
        <w:rPr>
          <w:rFonts w:ascii="Arial" w:eastAsia="等线" w:hAnsi="Arial" w:cs="Arial" w:hint="eastAsia"/>
          <w:lang w:eastAsia="zh-CN"/>
        </w:rPr>
        <w:t xml:space="preserve"> UE as synchronization reference source. </w:t>
      </w:r>
      <w:r w:rsidR="007C3C27">
        <w:rPr>
          <w:rFonts w:ascii="Arial" w:eastAsia="等线" w:hAnsi="Arial" w:cs="Arial" w:hint="eastAsia"/>
          <w:lang w:eastAsia="zh-CN"/>
        </w:rPr>
        <w:t xml:space="preserve">Probably </w:t>
      </w:r>
      <w:r w:rsidR="006E56F6">
        <w:rPr>
          <w:rFonts w:ascii="Arial" w:eastAsia="等线" w:hAnsi="Arial" w:cs="Arial" w:hint="eastAsia"/>
          <w:lang w:eastAsia="zh-CN"/>
        </w:rPr>
        <w:t>d</w:t>
      </w:r>
      <w:r w:rsidR="00116CA7">
        <w:rPr>
          <w:rFonts w:ascii="Arial" w:eastAsia="等线" w:hAnsi="Arial" w:cs="Arial" w:hint="eastAsia"/>
          <w:lang w:eastAsia="zh-CN"/>
        </w:rPr>
        <w:t xml:space="preserve">ifferent synchronization reference sources between SL and </w:t>
      </w:r>
      <w:proofErr w:type="spellStart"/>
      <w:r w:rsidR="00116CA7">
        <w:rPr>
          <w:rFonts w:ascii="Arial" w:eastAsia="等线" w:hAnsi="Arial" w:cs="Arial" w:hint="eastAsia"/>
          <w:lang w:eastAsia="zh-CN"/>
        </w:rPr>
        <w:t>Uu</w:t>
      </w:r>
      <w:proofErr w:type="spellEnd"/>
      <w:r w:rsidR="00116CA7">
        <w:rPr>
          <w:rFonts w:ascii="Arial" w:eastAsia="等线" w:hAnsi="Arial" w:cs="Arial" w:hint="eastAsia"/>
          <w:lang w:eastAsia="zh-CN"/>
        </w:rPr>
        <w:t xml:space="preserve"> will</w:t>
      </w:r>
      <w:r w:rsidR="006E56F6">
        <w:rPr>
          <w:rFonts w:ascii="Arial" w:eastAsia="等线" w:hAnsi="Arial" w:cs="Arial" w:hint="eastAsia"/>
          <w:lang w:eastAsia="zh-CN"/>
        </w:rPr>
        <w:t xml:space="preserve"> also </w:t>
      </w:r>
      <w:r w:rsidR="00116CA7">
        <w:rPr>
          <w:rFonts w:ascii="Arial" w:eastAsia="等线" w:hAnsi="Arial" w:cs="Arial" w:hint="eastAsia"/>
          <w:lang w:eastAsia="zh-CN"/>
        </w:rPr>
        <w:t xml:space="preserve">lead to timing </w:t>
      </w:r>
      <w:r w:rsidR="00854D82">
        <w:rPr>
          <w:rFonts w:ascii="Arial" w:eastAsia="等线" w:hAnsi="Arial" w:cs="Arial"/>
          <w:lang w:eastAsia="zh-CN"/>
        </w:rPr>
        <w:t>misalignment</w:t>
      </w:r>
      <w:r w:rsidR="00116CA7">
        <w:rPr>
          <w:rFonts w:ascii="Arial" w:eastAsia="等线" w:hAnsi="Arial" w:cs="Arial" w:hint="eastAsia"/>
          <w:lang w:eastAsia="zh-CN"/>
        </w:rPr>
        <w:t xml:space="preserve"> between SL and </w:t>
      </w:r>
      <w:proofErr w:type="spellStart"/>
      <w:r w:rsidR="00116CA7">
        <w:rPr>
          <w:rFonts w:ascii="Arial" w:eastAsia="等线" w:hAnsi="Arial" w:cs="Arial" w:hint="eastAsia"/>
          <w:lang w:eastAsia="zh-CN"/>
        </w:rPr>
        <w:t>Uu</w:t>
      </w:r>
      <w:proofErr w:type="spellEnd"/>
      <w:r w:rsidR="00116CA7">
        <w:rPr>
          <w:rFonts w:ascii="Arial" w:eastAsia="等线" w:hAnsi="Arial" w:cs="Arial" w:hint="eastAsia"/>
          <w:lang w:eastAsia="zh-CN"/>
        </w:rPr>
        <w:t>.</w:t>
      </w:r>
    </w:p>
    <w:p w14:paraId="52D8D5A0" w14:textId="1A1A67F9" w:rsidR="009F0165" w:rsidRDefault="00BC500B" w:rsidP="003B64A2">
      <w:pPr>
        <w:spacing w:afterLines="50" w:after="120"/>
        <w:rPr>
          <w:rFonts w:ascii="Arial" w:eastAsia="等线" w:hAnsi="Arial" w:cs="Arial"/>
          <w:lang w:eastAsia="zh-CN"/>
        </w:rPr>
      </w:pPr>
      <w:r>
        <w:rPr>
          <w:rFonts w:ascii="Arial" w:eastAsia="等线" w:hAnsi="Arial" w:cs="Arial" w:hint="eastAsia"/>
          <w:lang w:eastAsia="zh-CN"/>
        </w:rPr>
        <w:t xml:space="preserve">Therefore, RAN4 </w:t>
      </w:r>
      <w:r w:rsidR="00051D91">
        <w:rPr>
          <w:rFonts w:ascii="Arial" w:eastAsia="等线" w:hAnsi="Arial" w:cs="Arial" w:hint="eastAsia"/>
          <w:lang w:eastAsia="zh-CN"/>
        </w:rPr>
        <w:t>respectfully request RAN1 to clarify</w:t>
      </w:r>
      <w:r w:rsidR="009F0165">
        <w:rPr>
          <w:rFonts w:ascii="Arial" w:eastAsia="等线" w:hAnsi="Arial" w:cs="Arial" w:hint="eastAsia"/>
          <w:lang w:eastAsia="zh-CN"/>
        </w:rPr>
        <w:t xml:space="preserve"> the following quest</w:t>
      </w:r>
      <w:r>
        <w:rPr>
          <w:rFonts w:ascii="Arial" w:eastAsia="等线" w:hAnsi="Arial" w:cs="Arial" w:hint="eastAsia"/>
          <w:lang w:eastAsia="zh-CN"/>
        </w:rPr>
        <w:t xml:space="preserve">ions regarding partially used SL with </w:t>
      </w:r>
      <w:proofErr w:type="spellStart"/>
      <w:r>
        <w:rPr>
          <w:rFonts w:ascii="Arial" w:eastAsia="等线" w:hAnsi="Arial" w:cs="Arial" w:hint="eastAsia"/>
          <w:lang w:eastAsia="zh-CN"/>
        </w:rPr>
        <w:t>Uu</w:t>
      </w:r>
      <w:proofErr w:type="spellEnd"/>
      <w:r>
        <w:rPr>
          <w:rFonts w:ascii="Arial" w:eastAsia="等线" w:hAnsi="Arial" w:cs="Arial" w:hint="eastAsia"/>
          <w:lang w:eastAsia="zh-CN"/>
        </w:rPr>
        <w:t xml:space="preserve"> in </w:t>
      </w:r>
      <w:r w:rsidR="00F70CA6">
        <w:rPr>
          <w:rFonts w:ascii="Arial" w:eastAsia="等线" w:hAnsi="Arial" w:cs="Arial" w:hint="eastAsia"/>
          <w:lang w:eastAsia="zh-CN"/>
        </w:rPr>
        <w:t>TDD</w:t>
      </w:r>
      <w:r>
        <w:rPr>
          <w:rFonts w:ascii="Arial" w:eastAsia="等线" w:hAnsi="Arial" w:cs="Arial" w:hint="eastAsia"/>
          <w:lang w:eastAsia="zh-CN"/>
        </w:rPr>
        <w:t xml:space="preserve"> band</w:t>
      </w:r>
      <w:r w:rsidR="00F70CA6">
        <w:rPr>
          <w:rFonts w:ascii="Arial" w:eastAsia="等线" w:hAnsi="Arial" w:cs="Arial" w:hint="eastAsia"/>
          <w:lang w:eastAsia="zh-CN"/>
        </w:rPr>
        <w:t xml:space="preserve"> n79</w:t>
      </w:r>
      <w:r>
        <w:rPr>
          <w:rFonts w:ascii="Arial" w:eastAsia="等线" w:hAnsi="Arial" w:cs="Arial" w:hint="eastAsia"/>
          <w:lang w:eastAsia="zh-CN"/>
        </w:rPr>
        <w:t>:</w:t>
      </w:r>
    </w:p>
    <w:p w14:paraId="63884FF0" w14:textId="0E58CAD8" w:rsidR="009F0165" w:rsidRPr="001A43D9" w:rsidRDefault="000171ED" w:rsidP="003B64A2">
      <w:pPr>
        <w:spacing w:afterLines="50" w:after="120"/>
        <w:rPr>
          <w:rFonts w:ascii="Arial" w:eastAsia="等线" w:hAnsi="Arial" w:cs="Arial"/>
          <w:lang w:eastAsia="zh-CN"/>
        </w:rPr>
      </w:pPr>
      <w:r w:rsidRPr="001A43D9">
        <w:rPr>
          <w:rFonts w:ascii="Arial" w:eastAsia="等线" w:hAnsi="Arial" w:cs="Arial" w:hint="eastAsia"/>
          <w:b/>
          <w:lang w:eastAsia="zh-CN"/>
        </w:rPr>
        <w:t xml:space="preserve">Question </w:t>
      </w:r>
      <w:r w:rsidR="008A58AC">
        <w:rPr>
          <w:rFonts w:ascii="Arial" w:eastAsia="等线" w:hAnsi="Arial" w:cs="Arial" w:hint="eastAsia"/>
          <w:b/>
          <w:lang w:eastAsia="zh-CN"/>
        </w:rPr>
        <w:t>1</w:t>
      </w:r>
      <w:r w:rsidRPr="001A43D9">
        <w:rPr>
          <w:rFonts w:ascii="Arial" w:eastAsia="等线" w:hAnsi="Arial" w:cs="Arial" w:hint="eastAsia"/>
          <w:b/>
          <w:lang w:eastAsia="zh-CN"/>
        </w:rPr>
        <w:t xml:space="preserve">: </w:t>
      </w:r>
      <w:r w:rsidRPr="001A43D9">
        <w:rPr>
          <w:rFonts w:ascii="Arial" w:eastAsia="等线" w:hAnsi="Arial" w:cs="Arial" w:hint="eastAsia"/>
          <w:lang w:eastAsia="zh-CN"/>
        </w:rPr>
        <w:t xml:space="preserve">If RAN4 specify SL transmission timing to be aligned with </w:t>
      </w:r>
      <w:proofErr w:type="spellStart"/>
      <w:r w:rsidRPr="001A43D9">
        <w:rPr>
          <w:rFonts w:ascii="Arial" w:eastAsia="等线" w:hAnsi="Arial" w:cs="Arial" w:hint="eastAsia"/>
          <w:lang w:eastAsia="zh-CN"/>
        </w:rPr>
        <w:t>Uu</w:t>
      </w:r>
      <w:proofErr w:type="spellEnd"/>
      <w:r w:rsidRPr="001A43D9">
        <w:rPr>
          <w:rFonts w:ascii="Arial" w:eastAsia="等线" w:hAnsi="Arial" w:cs="Arial" w:hint="eastAsia"/>
          <w:lang w:eastAsia="zh-CN"/>
        </w:rPr>
        <w:t xml:space="preserve"> UL timing, does it have any impact or conflict </w:t>
      </w:r>
      <w:r w:rsidR="00D02476" w:rsidRPr="001A43D9">
        <w:rPr>
          <w:rFonts w:ascii="Arial" w:eastAsia="等线" w:hAnsi="Arial" w:cs="Arial" w:hint="eastAsia"/>
          <w:lang w:eastAsia="zh-CN"/>
        </w:rPr>
        <w:t>from RAN1 perspective</w:t>
      </w:r>
      <w:r w:rsidRPr="001A43D9">
        <w:rPr>
          <w:rFonts w:ascii="Arial" w:eastAsia="等线" w:hAnsi="Arial" w:cs="Arial" w:hint="eastAsia"/>
          <w:lang w:eastAsia="zh-CN"/>
        </w:rPr>
        <w:t>?</w:t>
      </w:r>
    </w:p>
    <w:p w14:paraId="1CD8F044" w14:textId="4D81F7C8" w:rsidR="000171ED" w:rsidRPr="001A43D9" w:rsidRDefault="000171ED" w:rsidP="003B64A2">
      <w:pPr>
        <w:spacing w:afterLines="50" w:after="120"/>
        <w:rPr>
          <w:rFonts w:ascii="Arial" w:eastAsia="等线" w:hAnsi="Arial" w:cs="Arial"/>
          <w:b/>
          <w:lang w:eastAsia="zh-CN"/>
        </w:rPr>
      </w:pPr>
      <w:r w:rsidRPr="001A43D9">
        <w:rPr>
          <w:rFonts w:ascii="Arial" w:eastAsia="等线" w:hAnsi="Arial" w:cs="Arial" w:hint="eastAsia"/>
          <w:b/>
          <w:lang w:eastAsia="zh-CN"/>
        </w:rPr>
        <w:t xml:space="preserve">Question </w:t>
      </w:r>
      <w:r w:rsidR="005120FC">
        <w:rPr>
          <w:rFonts w:ascii="Arial" w:eastAsia="等线" w:hAnsi="Arial" w:cs="Arial" w:hint="eastAsia"/>
          <w:b/>
          <w:lang w:eastAsia="zh-CN"/>
        </w:rPr>
        <w:t>2</w:t>
      </w:r>
      <w:r w:rsidRPr="001A43D9">
        <w:rPr>
          <w:rFonts w:ascii="Arial" w:eastAsia="等线" w:hAnsi="Arial" w:cs="Arial" w:hint="eastAsia"/>
          <w:b/>
          <w:lang w:eastAsia="zh-CN"/>
        </w:rPr>
        <w:t xml:space="preserve">: </w:t>
      </w:r>
      <w:r w:rsidRPr="001A43D9">
        <w:rPr>
          <w:rFonts w:ascii="Arial" w:eastAsia="等线" w:hAnsi="Arial" w:cs="Arial" w:hint="eastAsia"/>
          <w:lang w:eastAsia="zh-CN"/>
        </w:rPr>
        <w:t xml:space="preserve">If RAN4 specify </w:t>
      </w:r>
      <w:r w:rsidR="00FE5FC5">
        <w:rPr>
          <w:rFonts w:ascii="Arial" w:eastAsia="等线" w:hAnsi="Arial" w:cs="Arial" w:hint="eastAsia"/>
          <w:lang w:eastAsia="zh-CN"/>
        </w:rPr>
        <w:t xml:space="preserve">only </w:t>
      </w:r>
      <w:r w:rsidR="00D02476" w:rsidRPr="001A43D9">
        <w:rPr>
          <w:rFonts w:ascii="Arial" w:eastAsia="等线" w:hAnsi="Arial" w:cs="Arial" w:hint="eastAsia"/>
          <w:lang w:eastAsia="zh-CN"/>
        </w:rPr>
        <w:t>network as synchronization reference source of SL</w:t>
      </w:r>
      <w:r w:rsidR="005120FC">
        <w:rPr>
          <w:rFonts w:ascii="Arial" w:eastAsia="等线" w:hAnsi="Arial" w:cs="Arial" w:hint="eastAsia"/>
          <w:lang w:eastAsia="zh-CN"/>
        </w:rPr>
        <w:t xml:space="preserve"> in case of partially used SL with </w:t>
      </w:r>
      <w:proofErr w:type="spellStart"/>
      <w:r w:rsidR="005120FC">
        <w:rPr>
          <w:rFonts w:ascii="Arial" w:eastAsia="等线" w:hAnsi="Arial" w:cs="Arial" w:hint="eastAsia"/>
          <w:lang w:eastAsia="zh-CN"/>
        </w:rPr>
        <w:t>Uu</w:t>
      </w:r>
      <w:proofErr w:type="spellEnd"/>
      <w:r w:rsidR="005120FC">
        <w:rPr>
          <w:rFonts w:ascii="Arial" w:eastAsia="等线" w:hAnsi="Arial" w:cs="Arial" w:hint="eastAsia"/>
          <w:lang w:eastAsia="zh-CN"/>
        </w:rPr>
        <w:t xml:space="preserve"> in TDD band n79</w:t>
      </w:r>
      <w:r w:rsidR="00D02476" w:rsidRPr="001A43D9">
        <w:rPr>
          <w:rFonts w:ascii="Arial" w:eastAsia="等线" w:hAnsi="Arial" w:cs="Arial" w:hint="eastAsia"/>
          <w:lang w:eastAsia="zh-CN"/>
        </w:rPr>
        <w:t>, does it have any impact or conflict from RAN1 perspective?</w:t>
      </w:r>
    </w:p>
    <w:p w14:paraId="0F5A63DA" w14:textId="77777777" w:rsidR="000E4ED5" w:rsidRPr="001A43D9" w:rsidRDefault="000E4ED5" w:rsidP="003B64A2">
      <w:pPr>
        <w:spacing w:afterLines="50" w:after="120"/>
        <w:rPr>
          <w:rFonts w:ascii="Arial" w:eastAsia="等线" w:hAnsi="Arial" w:cs="Arial"/>
          <w:lang w:eastAsia="zh-CN"/>
        </w:rPr>
      </w:pPr>
    </w:p>
    <w:p w14:paraId="71F4519F" w14:textId="77777777" w:rsidR="003B64A2" w:rsidRPr="002D1A05" w:rsidRDefault="003B64A2" w:rsidP="003B64A2">
      <w:pPr>
        <w:spacing w:after="120"/>
        <w:rPr>
          <w:rFonts w:ascii="Arial" w:hAnsi="Arial" w:cs="Arial"/>
          <w:b/>
        </w:rPr>
      </w:pPr>
      <w:r w:rsidRPr="002D1A05">
        <w:rPr>
          <w:rFonts w:ascii="Arial" w:hAnsi="Arial" w:cs="Arial"/>
          <w:b/>
        </w:rPr>
        <w:t>2. Actions:</w:t>
      </w:r>
    </w:p>
    <w:p w14:paraId="44EC34E7" w14:textId="560B13C4" w:rsidR="003B64A2" w:rsidRDefault="003B64A2" w:rsidP="003B64A2">
      <w:pPr>
        <w:spacing w:after="120"/>
        <w:ind w:left="1134" w:hanging="1134"/>
        <w:jc w:val="both"/>
        <w:rPr>
          <w:rFonts w:ascii="Arial" w:eastAsiaTheme="minorEastAsia" w:hAnsi="Arial" w:cs="Arial"/>
          <w:b/>
          <w:lang w:eastAsia="zh-CN"/>
        </w:rPr>
      </w:pPr>
      <w:r w:rsidRPr="002D1A05">
        <w:rPr>
          <w:rFonts w:ascii="Arial" w:hAnsi="Arial" w:cs="Arial"/>
          <w:b/>
        </w:rPr>
        <w:t>To RAN</w:t>
      </w:r>
      <w:r>
        <w:rPr>
          <w:rFonts w:ascii="Arial" w:eastAsiaTheme="minorEastAsia" w:hAnsi="Arial" w:cs="Arial" w:hint="eastAsia"/>
          <w:b/>
          <w:lang w:eastAsia="zh-CN"/>
        </w:rPr>
        <w:t xml:space="preserve"> </w:t>
      </w:r>
      <w:r w:rsidR="000E4ED5">
        <w:rPr>
          <w:rFonts w:ascii="Arial" w:eastAsiaTheme="minorEastAsia" w:hAnsi="Arial" w:cs="Arial"/>
          <w:b/>
          <w:lang w:eastAsia="zh-CN"/>
        </w:rPr>
        <w:t>WG</w:t>
      </w:r>
      <w:r w:rsidR="000E4ED5">
        <w:rPr>
          <w:rFonts w:ascii="Arial" w:eastAsia="等线" w:hAnsi="Arial" w:cs="Arial" w:hint="eastAsia"/>
          <w:b/>
          <w:lang w:eastAsia="zh-CN"/>
        </w:rPr>
        <w:t>1</w:t>
      </w:r>
      <w:r>
        <w:rPr>
          <w:rFonts w:ascii="Arial" w:hAnsi="Arial" w:cs="Arial"/>
          <w:b/>
        </w:rPr>
        <w:t>:</w:t>
      </w:r>
    </w:p>
    <w:p w14:paraId="504A5169" w14:textId="09D5AE36" w:rsidR="003B64A2" w:rsidRDefault="000E4ED5" w:rsidP="001A43D9">
      <w:pPr>
        <w:spacing w:afterLines="50" w:after="120"/>
        <w:rPr>
          <w:rFonts w:ascii="Arial" w:eastAsia="等线" w:hAnsi="Arial" w:cs="Arial"/>
          <w:lang w:eastAsia="zh-CN"/>
        </w:rPr>
      </w:pPr>
      <w:r>
        <w:rPr>
          <w:rFonts w:ascii="Arial" w:eastAsia="等线" w:hAnsi="Arial" w:cs="Arial" w:hint="eastAsia"/>
          <w:lang w:eastAsia="zh-CN"/>
        </w:rPr>
        <w:t xml:space="preserve">RAN4 respectfully request RAN1 to clarify the above questions regarding partially used SL with </w:t>
      </w:r>
      <w:proofErr w:type="spellStart"/>
      <w:r>
        <w:rPr>
          <w:rFonts w:ascii="Arial" w:eastAsia="等线" w:hAnsi="Arial" w:cs="Arial" w:hint="eastAsia"/>
          <w:lang w:eastAsia="zh-CN"/>
        </w:rPr>
        <w:t>Uu</w:t>
      </w:r>
      <w:proofErr w:type="spellEnd"/>
      <w:r>
        <w:rPr>
          <w:rFonts w:ascii="Arial" w:eastAsia="等线" w:hAnsi="Arial" w:cs="Arial" w:hint="eastAsia"/>
          <w:lang w:eastAsia="zh-CN"/>
        </w:rPr>
        <w:t xml:space="preserve"> in </w:t>
      </w:r>
      <w:r w:rsidR="00DB3E1C">
        <w:rPr>
          <w:rFonts w:ascii="Arial" w:eastAsia="等线" w:hAnsi="Arial" w:cs="Arial" w:hint="eastAsia"/>
          <w:lang w:eastAsia="zh-CN"/>
        </w:rPr>
        <w:t>TDD</w:t>
      </w:r>
      <w:r>
        <w:rPr>
          <w:rFonts w:ascii="Arial" w:eastAsia="等线" w:hAnsi="Arial" w:cs="Arial" w:hint="eastAsia"/>
          <w:lang w:eastAsia="zh-CN"/>
        </w:rPr>
        <w:t xml:space="preserve"> band</w:t>
      </w:r>
      <w:r w:rsidR="00DB3E1C">
        <w:rPr>
          <w:rFonts w:ascii="Arial" w:eastAsia="等线" w:hAnsi="Arial" w:cs="Arial" w:hint="eastAsia"/>
          <w:lang w:eastAsia="zh-CN"/>
        </w:rPr>
        <w:t xml:space="preserve"> n79</w:t>
      </w:r>
      <w:r>
        <w:rPr>
          <w:rFonts w:ascii="Arial" w:eastAsia="等线" w:hAnsi="Arial" w:cs="Arial" w:hint="eastAsia"/>
          <w:lang w:eastAsia="zh-CN"/>
        </w:rPr>
        <w:t>.</w:t>
      </w:r>
    </w:p>
    <w:p w14:paraId="7082A382" w14:textId="77777777" w:rsidR="0042381D" w:rsidRPr="001A43D9" w:rsidRDefault="0042381D" w:rsidP="001A43D9">
      <w:pPr>
        <w:spacing w:afterLines="50" w:after="120"/>
        <w:rPr>
          <w:rFonts w:ascii="Arial" w:eastAsia="等线" w:hAnsi="Arial" w:cs="Arial"/>
          <w:lang w:eastAsia="zh-CN"/>
        </w:rPr>
      </w:pPr>
    </w:p>
    <w:p w14:paraId="4E2207C7" w14:textId="77777777" w:rsidR="003B64A2" w:rsidRPr="002D1A05" w:rsidRDefault="003B64A2" w:rsidP="003B64A2">
      <w:pPr>
        <w:spacing w:after="120"/>
        <w:rPr>
          <w:rFonts w:ascii="Arial" w:hAnsi="Arial" w:cs="Arial"/>
          <w:b/>
        </w:rPr>
      </w:pPr>
      <w:r w:rsidRPr="002D1A05">
        <w:rPr>
          <w:rFonts w:ascii="Arial" w:hAnsi="Arial" w:cs="Arial"/>
          <w:b/>
        </w:rPr>
        <w:t>3. Date of Next TSG-RAN WG</w:t>
      </w:r>
      <w:r>
        <w:rPr>
          <w:rFonts w:ascii="Arial" w:hAnsi="Arial" w:cs="Arial"/>
          <w:b/>
        </w:rPr>
        <w:t>4</w:t>
      </w:r>
      <w:r w:rsidRPr="002D1A05">
        <w:rPr>
          <w:rFonts w:ascii="Arial" w:hAnsi="Arial" w:cs="Arial"/>
          <w:b/>
        </w:rPr>
        <w:t xml:space="preserve"> Meetings:</w:t>
      </w:r>
    </w:p>
    <w:p w14:paraId="025B69BD" w14:textId="18850054" w:rsidR="003B64A2" w:rsidRPr="007A3495" w:rsidRDefault="003B64A2" w:rsidP="003B64A2">
      <w:pPr>
        <w:tabs>
          <w:tab w:val="left" w:pos="3530"/>
        </w:tabs>
        <w:spacing w:after="120"/>
        <w:ind w:left="2268" w:hanging="2268"/>
        <w:rPr>
          <w:rFonts w:ascii="Arial" w:eastAsia="等线" w:hAnsi="Arial" w:cs="Arial"/>
          <w:bCs/>
          <w:lang w:eastAsia="zh-CN"/>
        </w:rPr>
      </w:pPr>
      <w:r w:rsidRPr="002D1A05">
        <w:rPr>
          <w:rFonts w:ascii="Arial" w:hAnsi="Arial" w:cs="Arial"/>
          <w:bCs/>
        </w:rPr>
        <w:t>TSG-RAN</w:t>
      </w:r>
      <w:r w:rsidRPr="002D1A05">
        <w:rPr>
          <w:rFonts w:ascii="Arial" w:hAnsi="Arial" w:cs="Arial"/>
          <w:bCs/>
          <w:lang w:eastAsia="zh-CN"/>
        </w:rPr>
        <w:t xml:space="preserve"> WG</w:t>
      </w:r>
      <w:r>
        <w:rPr>
          <w:rFonts w:ascii="Arial" w:hAnsi="Arial" w:cs="Arial"/>
          <w:bCs/>
          <w:lang w:eastAsia="zh-CN"/>
        </w:rPr>
        <w:t>4</w:t>
      </w:r>
      <w:r w:rsidR="007A3495">
        <w:rPr>
          <w:rFonts w:ascii="Arial" w:hAnsi="Arial" w:cs="Arial"/>
          <w:bCs/>
        </w:rPr>
        <w:t xml:space="preserve"> Meeting</w:t>
      </w:r>
      <w:r w:rsidR="007A3495">
        <w:rPr>
          <w:rFonts w:ascii="Arial" w:eastAsia="等线" w:hAnsi="Arial" w:cs="Arial" w:hint="eastAsia"/>
          <w:bCs/>
          <w:lang w:eastAsia="zh-CN"/>
        </w:rPr>
        <w:t xml:space="preserve"> </w:t>
      </w:r>
      <w:r>
        <w:rPr>
          <w:rFonts w:ascii="Arial" w:hAnsi="Arial" w:cs="Arial"/>
          <w:bCs/>
          <w:color w:val="000000"/>
        </w:rPr>
        <w:t>#9</w:t>
      </w:r>
      <w:r w:rsidR="000E4ED5">
        <w:rPr>
          <w:rFonts w:ascii="Arial" w:eastAsia="等线" w:hAnsi="Arial" w:cs="Arial" w:hint="eastAsia"/>
          <w:bCs/>
          <w:color w:val="000000"/>
          <w:lang w:eastAsia="zh-CN"/>
        </w:rPr>
        <w:t>9-e</w:t>
      </w:r>
      <w:r>
        <w:rPr>
          <w:rFonts w:ascii="Arial" w:eastAsiaTheme="minorEastAsia" w:hAnsi="Arial" w:cs="Arial" w:hint="eastAsia"/>
          <w:bCs/>
          <w:color w:val="000000"/>
          <w:lang w:eastAsia="zh-CN"/>
        </w:rPr>
        <w:tab/>
      </w:r>
      <w:r w:rsidR="007A3495">
        <w:rPr>
          <w:rFonts w:ascii="Arial" w:eastAsia="等线" w:hAnsi="Arial" w:cs="Arial" w:hint="eastAsia"/>
          <w:bCs/>
          <w:color w:val="000000"/>
          <w:lang w:eastAsia="zh-CN"/>
        </w:rPr>
        <w:t>May</w:t>
      </w:r>
      <w:r w:rsidR="00A5609C">
        <w:rPr>
          <w:rFonts w:ascii="Arial" w:eastAsiaTheme="minorEastAsia" w:hAnsi="Arial" w:cs="Arial" w:hint="eastAsia"/>
          <w:bCs/>
          <w:color w:val="000000"/>
          <w:lang w:eastAsia="zh-CN"/>
        </w:rPr>
        <w:t>.</w:t>
      </w:r>
      <w:r w:rsidR="00FA1D10">
        <w:rPr>
          <w:rFonts w:ascii="Arial" w:eastAsia="等线" w:hAnsi="Arial" w:cs="Arial" w:hint="eastAsia"/>
          <w:bCs/>
          <w:color w:val="000000"/>
          <w:lang w:eastAsia="zh-CN"/>
        </w:rPr>
        <w:t xml:space="preserve"> </w:t>
      </w:r>
      <w:r w:rsidR="007A3495">
        <w:rPr>
          <w:rFonts w:ascii="Arial" w:eastAsia="等线" w:hAnsi="Arial" w:cs="Arial" w:hint="eastAsia"/>
          <w:bCs/>
          <w:lang w:eastAsia="zh-CN"/>
        </w:rPr>
        <w:t>19</w:t>
      </w:r>
      <w:r w:rsidRPr="003B39C1">
        <w:rPr>
          <w:rFonts w:ascii="Arial" w:hAnsi="Arial" w:cs="Arial"/>
          <w:bCs/>
        </w:rPr>
        <w:t xml:space="preserve"> – </w:t>
      </w:r>
      <w:r w:rsidR="007A3495">
        <w:rPr>
          <w:rFonts w:ascii="Arial" w:eastAsia="等线" w:hAnsi="Arial" w:cs="Arial" w:hint="eastAsia"/>
          <w:bCs/>
          <w:lang w:eastAsia="zh-CN"/>
        </w:rPr>
        <w:t xml:space="preserve">May. </w:t>
      </w:r>
      <w:r w:rsidR="007A3495">
        <w:rPr>
          <w:rFonts w:ascii="Arial" w:hAnsi="Arial" w:cs="Arial"/>
          <w:bCs/>
        </w:rPr>
        <w:t>2</w:t>
      </w:r>
      <w:r w:rsidR="007A3495">
        <w:rPr>
          <w:rFonts w:ascii="Arial" w:eastAsia="等线" w:hAnsi="Arial" w:cs="Arial" w:hint="eastAsia"/>
          <w:bCs/>
          <w:lang w:eastAsia="zh-CN"/>
        </w:rPr>
        <w:t>7</w:t>
      </w:r>
      <w:r w:rsidRPr="003B39C1">
        <w:rPr>
          <w:rFonts w:ascii="Arial" w:hAnsi="Arial" w:cs="Arial"/>
          <w:bCs/>
        </w:rPr>
        <w:t>, 20</w:t>
      </w:r>
      <w:r w:rsidR="007A3495">
        <w:rPr>
          <w:rFonts w:ascii="Arial" w:eastAsiaTheme="minorEastAsia" w:hAnsi="Arial" w:cs="Arial" w:hint="eastAsia"/>
          <w:bCs/>
          <w:lang w:eastAsia="zh-CN"/>
        </w:rPr>
        <w:t>2</w:t>
      </w:r>
      <w:r w:rsidR="007A3495">
        <w:rPr>
          <w:rFonts w:ascii="Arial" w:eastAsia="等线" w:hAnsi="Arial" w:cs="Arial" w:hint="eastAsia"/>
          <w:bCs/>
          <w:lang w:eastAsia="zh-CN"/>
        </w:rPr>
        <w:t>1</w:t>
      </w:r>
      <w:r w:rsidR="007A3495">
        <w:rPr>
          <w:rFonts w:ascii="Arial" w:eastAsia="等线" w:hAnsi="Arial" w:cs="Arial" w:hint="eastAsia"/>
          <w:bCs/>
          <w:lang w:eastAsia="zh-CN"/>
        </w:rPr>
        <w:tab/>
      </w:r>
      <w:r w:rsidR="007A3495">
        <w:rPr>
          <w:rFonts w:ascii="Arial" w:eastAsia="等线" w:hAnsi="Arial" w:cs="Arial" w:hint="eastAsia"/>
          <w:bCs/>
          <w:lang w:eastAsia="zh-CN"/>
        </w:rPr>
        <w:tab/>
      </w:r>
      <w:r>
        <w:rPr>
          <w:rFonts w:ascii="Arial" w:eastAsiaTheme="minorEastAsia" w:hAnsi="Arial" w:cs="Arial" w:hint="eastAsia"/>
          <w:bCs/>
          <w:lang w:eastAsia="zh-CN"/>
        </w:rPr>
        <w:tab/>
      </w:r>
      <w:r w:rsidR="007A3495">
        <w:rPr>
          <w:rFonts w:ascii="Arial" w:eastAsia="等线" w:hAnsi="Arial" w:cs="Arial" w:hint="eastAsia"/>
          <w:bCs/>
          <w:lang w:eastAsia="zh-CN"/>
        </w:rPr>
        <w:t>Online</w:t>
      </w:r>
    </w:p>
    <w:p w14:paraId="2249F412" w14:textId="6A56A1AB" w:rsidR="002968CE" w:rsidRPr="002D1A05" w:rsidRDefault="002968CE" w:rsidP="002968CE">
      <w:pPr>
        <w:tabs>
          <w:tab w:val="left" w:pos="3530"/>
        </w:tabs>
        <w:spacing w:after="120"/>
        <w:ind w:left="2268" w:hanging="2268"/>
        <w:rPr>
          <w:rFonts w:ascii="Arial" w:hAnsi="Arial" w:cs="Arial"/>
          <w:bCs/>
          <w:color w:val="000000"/>
        </w:rPr>
      </w:pPr>
      <w:r w:rsidRPr="002D1A05">
        <w:rPr>
          <w:rFonts w:ascii="Arial" w:hAnsi="Arial" w:cs="Arial"/>
          <w:bCs/>
        </w:rPr>
        <w:t>TSG-RAN</w:t>
      </w:r>
      <w:r w:rsidRPr="002D1A05">
        <w:rPr>
          <w:rFonts w:ascii="Arial" w:hAnsi="Arial" w:cs="Arial"/>
          <w:bCs/>
          <w:lang w:eastAsia="zh-CN"/>
        </w:rPr>
        <w:t xml:space="preserve"> WG</w:t>
      </w:r>
      <w:r>
        <w:rPr>
          <w:rFonts w:ascii="Arial" w:hAnsi="Arial" w:cs="Arial"/>
          <w:bCs/>
          <w:lang w:eastAsia="zh-CN"/>
        </w:rPr>
        <w:t>4</w:t>
      </w:r>
      <w:r>
        <w:rPr>
          <w:rFonts w:ascii="Arial" w:hAnsi="Arial" w:cs="Arial"/>
          <w:bCs/>
        </w:rPr>
        <w:t xml:space="preserve"> Meeting</w:t>
      </w:r>
      <w:r>
        <w:rPr>
          <w:rFonts w:ascii="Arial" w:eastAsia="等线" w:hAnsi="Arial" w:cs="Arial" w:hint="eastAsia"/>
          <w:bCs/>
          <w:lang w:eastAsia="zh-CN"/>
        </w:rPr>
        <w:t xml:space="preserve"> </w:t>
      </w:r>
      <w:r w:rsidRPr="002D1A05">
        <w:rPr>
          <w:rFonts w:ascii="Arial" w:hAnsi="Arial" w:cs="Arial"/>
          <w:bCs/>
          <w:color w:val="000000"/>
        </w:rPr>
        <w:t>#</w:t>
      </w:r>
      <w:r>
        <w:rPr>
          <w:rFonts w:ascii="Arial" w:eastAsia="等线" w:hAnsi="Arial" w:cs="Arial" w:hint="eastAsia"/>
          <w:bCs/>
          <w:color w:val="000000"/>
          <w:lang w:eastAsia="zh-CN"/>
        </w:rPr>
        <w:t>100-e</w:t>
      </w:r>
      <w:r>
        <w:rPr>
          <w:rFonts w:ascii="Arial" w:eastAsiaTheme="minorEastAsia" w:hAnsi="Arial" w:cs="Arial" w:hint="eastAsia"/>
          <w:bCs/>
          <w:color w:val="000000"/>
          <w:lang w:eastAsia="zh-CN"/>
        </w:rPr>
        <w:tab/>
      </w:r>
      <w:r w:rsidR="00FA1D10">
        <w:rPr>
          <w:rFonts w:ascii="Arial" w:eastAsia="等线" w:hAnsi="Arial" w:cs="Arial" w:hint="eastAsia"/>
          <w:bCs/>
          <w:color w:val="000000"/>
          <w:lang w:eastAsia="zh-CN"/>
        </w:rPr>
        <w:t>Oct</w:t>
      </w:r>
      <w:r>
        <w:rPr>
          <w:rFonts w:ascii="Arial" w:eastAsiaTheme="minorEastAsia" w:hAnsi="Arial" w:cs="Arial" w:hint="eastAsia"/>
          <w:bCs/>
          <w:color w:val="000000"/>
          <w:lang w:eastAsia="zh-CN"/>
        </w:rPr>
        <w:t>.</w:t>
      </w:r>
      <w:r w:rsidR="00FA1D10">
        <w:rPr>
          <w:rFonts w:ascii="Arial" w:eastAsia="等线" w:hAnsi="Arial" w:cs="Arial" w:hint="eastAsia"/>
          <w:bCs/>
          <w:color w:val="000000"/>
          <w:lang w:eastAsia="zh-CN"/>
        </w:rPr>
        <w:t xml:space="preserve"> 11</w:t>
      </w:r>
      <w:r w:rsidRPr="002D1A05">
        <w:rPr>
          <w:rFonts w:ascii="Arial" w:hAnsi="Arial" w:cs="Arial"/>
          <w:bCs/>
          <w:color w:val="000000"/>
        </w:rPr>
        <w:t xml:space="preserve"> – </w:t>
      </w:r>
      <w:r w:rsidR="00FA1D10">
        <w:rPr>
          <w:rFonts w:ascii="Arial" w:eastAsia="等线" w:hAnsi="Arial" w:cs="Arial" w:hint="eastAsia"/>
          <w:bCs/>
          <w:color w:val="000000"/>
          <w:lang w:eastAsia="zh-CN"/>
        </w:rPr>
        <w:t>Oct</w:t>
      </w:r>
      <w:r>
        <w:rPr>
          <w:rFonts w:ascii="Arial" w:eastAsiaTheme="minorEastAsia" w:hAnsi="Arial" w:cs="Arial" w:hint="eastAsia"/>
          <w:bCs/>
          <w:color w:val="000000"/>
          <w:lang w:eastAsia="zh-CN"/>
        </w:rPr>
        <w:t xml:space="preserve">. </w:t>
      </w:r>
      <w:r w:rsidR="00FA1D10">
        <w:rPr>
          <w:rFonts w:ascii="Arial" w:eastAsia="等线" w:hAnsi="Arial" w:cs="Arial" w:hint="eastAsia"/>
          <w:bCs/>
          <w:color w:val="000000"/>
          <w:lang w:eastAsia="zh-CN"/>
        </w:rPr>
        <w:t>15</w:t>
      </w:r>
      <w:r>
        <w:rPr>
          <w:rFonts w:ascii="Arial" w:hAnsi="Arial" w:cs="Arial"/>
          <w:bCs/>
          <w:color w:val="000000"/>
        </w:rPr>
        <w:t>,</w:t>
      </w:r>
      <w:r w:rsidRPr="002D1A05">
        <w:rPr>
          <w:rFonts w:ascii="Arial" w:hAnsi="Arial" w:cs="Arial"/>
          <w:bCs/>
          <w:color w:val="000000"/>
        </w:rPr>
        <w:t xml:space="preserve"> 20</w:t>
      </w:r>
      <w:r>
        <w:rPr>
          <w:rFonts w:ascii="Arial" w:eastAsiaTheme="minorEastAsia" w:hAnsi="Arial" w:cs="Arial" w:hint="eastAsia"/>
          <w:bCs/>
          <w:color w:val="000000"/>
          <w:lang w:eastAsia="zh-CN"/>
        </w:rPr>
        <w:t>2</w:t>
      </w:r>
      <w:r>
        <w:rPr>
          <w:rFonts w:ascii="Arial" w:eastAsia="等线" w:hAnsi="Arial" w:cs="Arial" w:hint="eastAsia"/>
          <w:bCs/>
          <w:color w:val="000000"/>
          <w:lang w:eastAsia="zh-CN"/>
        </w:rPr>
        <w:t>1</w:t>
      </w:r>
      <w:r>
        <w:rPr>
          <w:rFonts w:ascii="Arial" w:eastAsiaTheme="minorEastAsia" w:hAnsi="Arial" w:cs="Arial" w:hint="eastAsia"/>
          <w:bCs/>
          <w:color w:val="000000"/>
          <w:lang w:eastAsia="zh-CN"/>
        </w:rPr>
        <w:tab/>
      </w:r>
      <w:r>
        <w:rPr>
          <w:rFonts w:ascii="Arial" w:eastAsiaTheme="minorEastAsia" w:hAnsi="Arial" w:cs="Arial" w:hint="eastAsia"/>
          <w:bCs/>
          <w:color w:val="000000"/>
          <w:lang w:eastAsia="zh-CN"/>
        </w:rPr>
        <w:tab/>
      </w:r>
      <w:r w:rsidR="00D4574C">
        <w:rPr>
          <w:rFonts w:ascii="Arial" w:eastAsia="等线" w:hAnsi="Arial" w:cs="Arial" w:hint="eastAsia"/>
          <w:bCs/>
          <w:color w:val="000000"/>
          <w:lang w:eastAsia="zh-CN"/>
        </w:rPr>
        <w:t xml:space="preserve">             </w:t>
      </w:r>
      <w:r>
        <w:rPr>
          <w:rFonts w:ascii="Arial" w:eastAsiaTheme="minorEastAsia" w:hAnsi="Arial" w:cs="Arial" w:hint="eastAsia"/>
          <w:bCs/>
          <w:color w:val="000000"/>
          <w:lang w:eastAsia="zh-CN"/>
        </w:rPr>
        <w:t>Online</w:t>
      </w:r>
    </w:p>
    <w:p w14:paraId="6FA2FC00" w14:textId="77777777" w:rsidR="003B64A2" w:rsidRPr="00FA1D10" w:rsidRDefault="003B64A2" w:rsidP="0066707D">
      <w:pPr>
        <w:rPr>
          <w:rFonts w:ascii="Arial" w:eastAsia="等线" w:hAnsi="Arial" w:cs="Arial"/>
          <w:bCs/>
          <w:lang w:eastAsia="zh-CN"/>
        </w:rPr>
      </w:pPr>
    </w:p>
    <w:sectPr w:rsidR="003B64A2" w:rsidRPr="00FA1D1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3529454" w14:textId="77777777" w:rsidR="002E0824" w:rsidRDefault="002E0824">
      <w:pPr>
        <w:spacing w:after="0"/>
      </w:pPr>
      <w:r>
        <w:separator/>
      </w:r>
    </w:p>
  </w:endnote>
  <w:endnote w:type="continuationSeparator" w:id="0">
    <w:p w14:paraId="0BF5177F" w14:textId="77777777" w:rsidR="002E0824" w:rsidRDefault="002E082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Yu Mincho">
    <w:altName w:val="MS Mincho"/>
    <w:charset w:val="80"/>
    <w:family w:val="roman"/>
    <w:pitch w:val="variable"/>
    <w:sig w:usb0="00000000" w:usb1="2AC7FCFF" w:usb2="00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E7621E7" w14:textId="77777777" w:rsidR="002E0824" w:rsidRDefault="002E0824">
      <w:pPr>
        <w:spacing w:after="0"/>
      </w:pPr>
      <w:r>
        <w:separator/>
      </w:r>
    </w:p>
  </w:footnote>
  <w:footnote w:type="continuationSeparator" w:id="0">
    <w:p w14:paraId="2D70201E" w14:textId="77777777" w:rsidR="002E0824" w:rsidRDefault="002E082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>
    <w:nsid w:val="22B52234"/>
    <w:multiLevelType w:val="hybridMultilevel"/>
    <w:tmpl w:val="D5A4B048"/>
    <w:lvl w:ilvl="0" w:tplc="365CF3C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6A8369E"/>
    <w:multiLevelType w:val="hybridMultilevel"/>
    <w:tmpl w:val="8BD27FD4"/>
    <w:lvl w:ilvl="0" w:tplc="1632BA74">
      <w:start w:val="18"/>
      <w:numFmt w:val="bullet"/>
      <w:lvlText w:val="-"/>
      <w:lvlJc w:val="left"/>
      <w:pPr>
        <w:ind w:left="360" w:hanging="360"/>
      </w:pPr>
      <w:rPr>
        <w:rFonts w:ascii="Calibri" w:eastAsia="Times New Roman" w:hAnsi="Calibri" w:cs="Calibri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>
    <w:nsid w:val="4EDA57AC"/>
    <w:multiLevelType w:val="hybridMultilevel"/>
    <w:tmpl w:val="53ECEBDA"/>
    <w:lvl w:ilvl="0" w:tplc="BC5CCFE0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>
    <w:nsid w:val="54A61B61"/>
    <w:multiLevelType w:val="multilevel"/>
    <w:tmpl w:val="7745551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8">
    <w:nsid w:val="6DC03B3F"/>
    <w:multiLevelType w:val="hybridMultilevel"/>
    <w:tmpl w:val="4CF82890"/>
    <w:lvl w:ilvl="0" w:tplc="0809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FFFFFFFF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809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AC968F4C">
      <w:start w:val="3"/>
      <w:numFmt w:val="bullet"/>
      <w:lvlText w:val="-"/>
      <w:lvlJc w:val="left"/>
      <w:pPr>
        <w:ind w:left="2000" w:hanging="400"/>
      </w:pPr>
      <w:rPr>
        <w:rFonts w:ascii="Times New Roman" w:eastAsia="Malgun Gothic" w:hAnsi="Times New Roman" w:cs="Times New Roman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7"/>
  </w:num>
  <w:num w:numId="2">
    <w:abstractNumId w:val="5"/>
  </w:num>
  <w:num w:numId="3">
    <w:abstractNumId w:val="3"/>
  </w:num>
  <w:num w:numId="4">
    <w:abstractNumId w:val="0"/>
  </w:num>
  <w:num w:numId="5">
    <w:abstractNumId w:val="1"/>
  </w:num>
  <w:num w:numId="6">
    <w:abstractNumId w:val="4"/>
  </w:num>
  <w:num w:numId="7">
    <w:abstractNumId w:val="2"/>
  </w:num>
  <w:num w:numId="8">
    <w:abstractNumId w:val="6"/>
  </w:num>
  <w:num w:numId="9">
    <w:abstractNumId w:val="8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hu-Hsiang Huang">
    <w15:presenceInfo w15:providerId="AD" w15:userId="S::chuhsian@qti.qualcomm.com::543a1667-cf7d-4263-9c3a-2bbd98271c6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3939"/>
    <w:rsid w:val="000171ED"/>
    <w:rsid w:val="00017F23"/>
    <w:rsid w:val="00021A3C"/>
    <w:rsid w:val="00051D91"/>
    <w:rsid w:val="0005623E"/>
    <w:rsid w:val="00063477"/>
    <w:rsid w:val="00064BEB"/>
    <w:rsid w:val="00077147"/>
    <w:rsid w:val="00097B8D"/>
    <w:rsid w:val="000E1326"/>
    <w:rsid w:val="000E4ED5"/>
    <w:rsid w:val="000F6242"/>
    <w:rsid w:val="00116CA7"/>
    <w:rsid w:val="00144AD5"/>
    <w:rsid w:val="00180930"/>
    <w:rsid w:val="001A43D9"/>
    <w:rsid w:val="001C752F"/>
    <w:rsid w:val="001E7794"/>
    <w:rsid w:val="00220DD7"/>
    <w:rsid w:val="002350F0"/>
    <w:rsid w:val="00245FB2"/>
    <w:rsid w:val="002968CE"/>
    <w:rsid w:val="00297FED"/>
    <w:rsid w:val="002A54AA"/>
    <w:rsid w:val="002E0824"/>
    <w:rsid w:val="002F1940"/>
    <w:rsid w:val="002F7F4D"/>
    <w:rsid w:val="00303B1A"/>
    <w:rsid w:val="003307E0"/>
    <w:rsid w:val="00353B22"/>
    <w:rsid w:val="003561AC"/>
    <w:rsid w:val="00383545"/>
    <w:rsid w:val="003A1952"/>
    <w:rsid w:val="003B64A2"/>
    <w:rsid w:val="003B6D75"/>
    <w:rsid w:val="00411CE6"/>
    <w:rsid w:val="00416059"/>
    <w:rsid w:val="0042381D"/>
    <w:rsid w:val="00433500"/>
    <w:rsid w:val="00433F71"/>
    <w:rsid w:val="004341C5"/>
    <w:rsid w:val="00440D43"/>
    <w:rsid w:val="004675CC"/>
    <w:rsid w:val="00482938"/>
    <w:rsid w:val="004E3939"/>
    <w:rsid w:val="004E5366"/>
    <w:rsid w:val="005120FC"/>
    <w:rsid w:val="00561B12"/>
    <w:rsid w:val="00572828"/>
    <w:rsid w:val="00573DBF"/>
    <w:rsid w:val="006342A2"/>
    <w:rsid w:val="00660466"/>
    <w:rsid w:val="0066707D"/>
    <w:rsid w:val="006A065B"/>
    <w:rsid w:val="006B370C"/>
    <w:rsid w:val="006B75D9"/>
    <w:rsid w:val="006D1620"/>
    <w:rsid w:val="006D7C0F"/>
    <w:rsid w:val="006E56F6"/>
    <w:rsid w:val="006F0681"/>
    <w:rsid w:val="007010CD"/>
    <w:rsid w:val="00720D49"/>
    <w:rsid w:val="007A3495"/>
    <w:rsid w:val="007B74CA"/>
    <w:rsid w:val="007C3C27"/>
    <w:rsid w:val="007E4C81"/>
    <w:rsid w:val="007F4F92"/>
    <w:rsid w:val="007F63D8"/>
    <w:rsid w:val="008345B1"/>
    <w:rsid w:val="00841256"/>
    <w:rsid w:val="00852F9B"/>
    <w:rsid w:val="00854D82"/>
    <w:rsid w:val="00881B3E"/>
    <w:rsid w:val="00892392"/>
    <w:rsid w:val="0089720B"/>
    <w:rsid w:val="008A58AC"/>
    <w:rsid w:val="008B3DA4"/>
    <w:rsid w:val="008D772F"/>
    <w:rsid w:val="008D78A6"/>
    <w:rsid w:val="008E5589"/>
    <w:rsid w:val="0090683E"/>
    <w:rsid w:val="0093419D"/>
    <w:rsid w:val="009623AD"/>
    <w:rsid w:val="0099764C"/>
    <w:rsid w:val="009B211F"/>
    <w:rsid w:val="009E15E6"/>
    <w:rsid w:val="009F0165"/>
    <w:rsid w:val="009F1418"/>
    <w:rsid w:val="00A311AC"/>
    <w:rsid w:val="00A36F70"/>
    <w:rsid w:val="00A5609C"/>
    <w:rsid w:val="00A67A52"/>
    <w:rsid w:val="00A67E40"/>
    <w:rsid w:val="00AE13B9"/>
    <w:rsid w:val="00AE66FF"/>
    <w:rsid w:val="00B57E81"/>
    <w:rsid w:val="00B75FDE"/>
    <w:rsid w:val="00B77F6D"/>
    <w:rsid w:val="00B97578"/>
    <w:rsid w:val="00B97703"/>
    <w:rsid w:val="00BC500B"/>
    <w:rsid w:val="00BC6A23"/>
    <w:rsid w:val="00C11415"/>
    <w:rsid w:val="00C40EE9"/>
    <w:rsid w:val="00C8339D"/>
    <w:rsid w:val="00CC0E10"/>
    <w:rsid w:val="00CC52FD"/>
    <w:rsid w:val="00CD001D"/>
    <w:rsid w:val="00CD1ED4"/>
    <w:rsid w:val="00CD3BD2"/>
    <w:rsid w:val="00CE7B3A"/>
    <w:rsid w:val="00CF6087"/>
    <w:rsid w:val="00CF62BD"/>
    <w:rsid w:val="00D02476"/>
    <w:rsid w:val="00D35208"/>
    <w:rsid w:val="00D42767"/>
    <w:rsid w:val="00D4574C"/>
    <w:rsid w:val="00D75175"/>
    <w:rsid w:val="00D77D9C"/>
    <w:rsid w:val="00D815C8"/>
    <w:rsid w:val="00DB3485"/>
    <w:rsid w:val="00DB3948"/>
    <w:rsid w:val="00DB3E1C"/>
    <w:rsid w:val="00DE5A8F"/>
    <w:rsid w:val="00E2582C"/>
    <w:rsid w:val="00E82AA1"/>
    <w:rsid w:val="00EA643B"/>
    <w:rsid w:val="00ED202E"/>
    <w:rsid w:val="00ED6933"/>
    <w:rsid w:val="00EE0518"/>
    <w:rsid w:val="00F669EB"/>
    <w:rsid w:val="00F677C0"/>
    <w:rsid w:val="00F70CA6"/>
    <w:rsid w:val="00F71180"/>
    <w:rsid w:val="00F8502D"/>
    <w:rsid w:val="00FA1D10"/>
    <w:rsid w:val="00FA2082"/>
    <w:rsid w:val="00FA269E"/>
    <w:rsid w:val="00FB61E8"/>
    <w:rsid w:val="00FC5D2D"/>
    <w:rsid w:val="00FC7449"/>
    <w:rsid w:val="00FE5F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89BFAA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Batang" w:hAnsi="Times New Roman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 w:qFormat="1"/>
    <w:lsdException w:name="header" w:uiPriority="0" w:qFormat="1"/>
    <w:lsdException w:name="footer" w:uiPriority="0"/>
    <w:lsdException w:name="caption" w:uiPriority="35" w:qFormat="1"/>
    <w:lsdException w:name="footnote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269E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aliases w:val="H1,h1"/>
    <w:next w:val="a"/>
    <w:qFormat/>
    <w:rsid w:val="00FA269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aliases w:val="H2,h2"/>
    <w:basedOn w:val="1"/>
    <w:next w:val="a"/>
    <w:qFormat/>
    <w:rsid w:val="00FA269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qFormat/>
    <w:rsid w:val="00FA269E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FA269E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FA269E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FA269E"/>
    <w:pPr>
      <w:outlineLvl w:val="5"/>
    </w:pPr>
  </w:style>
  <w:style w:type="paragraph" w:styleId="7">
    <w:name w:val="heading 7"/>
    <w:basedOn w:val="H6"/>
    <w:next w:val="a"/>
    <w:qFormat/>
    <w:rsid w:val="00FA269E"/>
    <w:pPr>
      <w:outlineLvl w:val="6"/>
    </w:pPr>
  </w:style>
  <w:style w:type="paragraph" w:styleId="8">
    <w:name w:val="heading 8"/>
    <w:basedOn w:val="1"/>
    <w:next w:val="a"/>
    <w:qFormat/>
    <w:rsid w:val="00FA269E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FA269E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Char"/>
    <w:rsid w:val="00FA269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a4">
    <w:name w:val="footer"/>
    <w:basedOn w:val="a3"/>
    <w:semiHidden/>
    <w:rsid w:val="00FA269E"/>
    <w:pPr>
      <w:jc w:val="center"/>
    </w:pPr>
    <w:rPr>
      <w:i/>
    </w:rPr>
  </w:style>
  <w:style w:type="paragraph" w:styleId="a5">
    <w:name w:val="annotation text"/>
    <w:basedOn w:val="a"/>
    <w:link w:val="Char0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7"/>
    <w:rsid w:val="00FA269E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8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semiHidden/>
    <w:rPr>
      <w:rFonts w:ascii="Arial" w:hAnsi="Arial" w:cs="Arial"/>
      <w:color w:val="FF0000"/>
    </w:rPr>
  </w:style>
  <w:style w:type="paragraph" w:styleId="ab">
    <w:name w:val="Balloon Text"/>
    <w:basedOn w:val="a"/>
    <w:link w:val="Char1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Char1">
    <w:name w:val="批注框文本 Char"/>
    <w:link w:val="ab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Char">
    <w:name w:val="页眉 Char"/>
    <w:link w:val="a3"/>
    <w:qFormat/>
    <w:rsid w:val="004E3939"/>
    <w:rPr>
      <w:rFonts w:ascii="Arial" w:hAnsi="Arial"/>
      <w:b/>
      <w:noProof/>
      <w:sz w:val="18"/>
    </w:rPr>
  </w:style>
  <w:style w:type="paragraph" w:styleId="80">
    <w:name w:val="toc 8"/>
    <w:basedOn w:val="10"/>
    <w:semiHidden/>
    <w:rsid w:val="00FA269E"/>
    <w:pPr>
      <w:spacing w:before="180"/>
      <w:ind w:left="2693" w:hanging="2693"/>
    </w:pPr>
    <w:rPr>
      <w:b/>
    </w:rPr>
  </w:style>
  <w:style w:type="paragraph" w:styleId="10">
    <w:name w:val="toc 1"/>
    <w:semiHidden/>
    <w:rsid w:val="00FA269E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FA269E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50">
    <w:name w:val="toc 5"/>
    <w:basedOn w:val="40"/>
    <w:semiHidden/>
    <w:rsid w:val="00FA269E"/>
    <w:pPr>
      <w:ind w:left="1701" w:hanging="1701"/>
    </w:pPr>
  </w:style>
  <w:style w:type="paragraph" w:styleId="40">
    <w:name w:val="toc 4"/>
    <w:basedOn w:val="30"/>
    <w:semiHidden/>
    <w:rsid w:val="00FA269E"/>
    <w:pPr>
      <w:ind w:left="1418" w:hanging="1418"/>
    </w:pPr>
  </w:style>
  <w:style w:type="paragraph" w:styleId="30">
    <w:name w:val="toc 3"/>
    <w:basedOn w:val="21"/>
    <w:semiHidden/>
    <w:rsid w:val="00FA269E"/>
    <w:pPr>
      <w:ind w:left="1134" w:hanging="1134"/>
    </w:pPr>
  </w:style>
  <w:style w:type="paragraph" w:styleId="21">
    <w:name w:val="toc 2"/>
    <w:basedOn w:val="10"/>
    <w:semiHidden/>
    <w:rsid w:val="00FA269E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FA269E"/>
    <w:pPr>
      <w:ind w:left="284"/>
    </w:pPr>
  </w:style>
  <w:style w:type="paragraph" w:styleId="11">
    <w:name w:val="index 1"/>
    <w:basedOn w:val="a"/>
    <w:semiHidden/>
    <w:rsid w:val="00FA269E"/>
    <w:pPr>
      <w:keepLines/>
      <w:spacing w:after="0"/>
    </w:pPr>
  </w:style>
  <w:style w:type="paragraph" w:customStyle="1" w:styleId="ZH">
    <w:name w:val="ZH"/>
    <w:rsid w:val="00FA269E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FA269E"/>
    <w:pPr>
      <w:outlineLvl w:val="9"/>
    </w:pPr>
  </w:style>
  <w:style w:type="paragraph" w:styleId="23">
    <w:name w:val="List Number 2"/>
    <w:basedOn w:val="ac"/>
    <w:semiHidden/>
    <w:rsid w:val="00FA269E"/>
    <w:pPr>
      <w:ind w:left="851"/>
    </w:pPr>
  </w:style>
  <w:style w:type="character" w:styleId="ad">
    <w:name w:val="footnote reference"/>
    <w:semiHidden/>
    <w:rsid w:val="00FA269E"/>
    <w:rPr>
      <w:b/>
      <w:position w:val="6"/>
      <w:sz w:val="16"/>
    </w:rPr>
  </w:style>
  <w:style w:type="paragraph" w:styleId="ae">
    <w:name w:val="footnote text"/>
    <w:basedOn w:val="a"/>
    <w:link w:val="Char2"/>
    <w:semiHidden/>
    <w:rsid w:val="00FA269E"/>
    <w:pPr>
      <w:keepLines/>
      <w:spacing w:after="0"/>
      <w:ind w:left="454" w:hanging="454"/>
    </w:pPr>
    <w:rPr>
      <w:sz w:val="16"/>
    </w:rPr>
  </w:style>
  <w:style w:type="character" w:customStyle="1" w:styleId="Char2">
    <w:name w:val="脚注文本 Char"/>
    <w:link w:val="ae"/>
    <w:semiHidden/>
    <w:rsid w:val="004E3939"/>
    <w:rPr>
      <w:sz w:val="16"/>
    </w:rPr>
  </w:style>
  <w:style w:type="paragraph" w:customStyle="1" w:styleId="TAH">
    <w:name w:val="TAH"/>
    <w:basedOn w:val="TAC"/>
    <w:rsid w:val="00FA269E"/>
    <w:rPr>
      <w:b/>
    </w:rPr>
  </w:style>
  <w:style w:type="paragraph" w:customStyle="1" w:styleId="TAC">
    <w:name w:val="TAC"/>
    <w:basedOn w:val="TAL"/>
    <w:rsid w:val="00FA269E"/>
    <w:pPr>
      <w:jc w:val="center"/>
    </w:pPr>
  </w:style>
  <w:style w:type="paragraph" w:customStyle="1" w:styleId="TF">
    <w:name w:val="TF"/>
    <w:basedOn w:val="TH"/>
    <w:rsid w:val="00FA269E"/>
    <w:pPr>
      <w:keepNext w:val="0"/>
      <w:spacing w:before="0" w:after="240"/>
    </w:pPr>
  </w:style>
  <w:style w:type="paragraph" w:customStyle="1" w:styleId="NO">
    <w:name w:val="NO"/>
    <w:basedOn w:val="a"/>
    <w:rsid w:val="00FA269E"/>
    <w:pPr>
      <w:keepLines/>
      <w:ind w:left="1135" w:hanging="851"/>
    </w:pPr>
  </w:style>
  <w:style w:type="paragraph" w:styleId="90">
    <w:name w:val="toc 9"/>
    <w:basedOn w:val="80"/>
    <w:semiHidden/>
    <w:rsid w:val="00FA269E"/>
    <w:pPr>
      <w:ind w:left="1418" w:hanging="1418"/>
    </w:pPr>
  </w:style>
  <w:style w:type="paragraph" w:customStyle="1" w:styleId="EX">
    <w:name w:val="EX"/>
    <w:basedOn w:val="a"/>
    <w:rsid w:val="00FA269E"/>
    <w:pPr>
      <w:keepLines/>
      <w:ind w:left="1702" w:hanging="1418"/>
    </w:pPr>
  </w:style>
  <w:style w:type="paragraph" w:customStyle="1" w:styleId="FP">
    <w:name w:val="FP"/>
    <w:basedOn w:val="a"/>
    <w:rsid w:val="00FA269E"/>
    <w:pPr>
      <w:spacing w:after="0"/>
    </w:pPr>
  </w:style>
  <w:style w:type="paragraph" w:customStyle="1" w:styleId="LD">
    <w:name w:val="LD"/>
    <w:rsid w:val="00FA269E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FA269E"/>
    <w:pPr>
      <w:spacing w:after="0"/>
    </w:pPr>
  </w:style>
  <w:style w:type="paragraph" w:customStyle="1" w:styleId="EW">
    <w:name w:val="EW"/>
    <w:basedOn w:val="EX"/>
    <w:rsid w:val="00FA269E"/>
    <w:pPr>
      <w:spacing w:after="0"/>
    </w:pPr>
  </w:style>
  <w:style w:type="paragraph" w:styleId="60">
    <w:name w:val="toc 6"/>
    <w:basedOn w:val="50"/>
    <w:next w:val="a"/>
    <w:semiHidden/>
    <w:rsid w:val="00FA269E"/>
    <w:pPr>
      <w:ind w:left="1985" w:hanging="1985"/>
    </w:pPr>
  </w:style>
  <w:style w:type="paragraph" w:styleId="70">
    <w:name w:val="toc 7"/>
    <w:basedOn w:val="60"/>
    <w:next w:val="a"/>
    <w:semiHidden/>
    <w:rsid w:val="00FA269E"/>
    <w:pPr>
      <w:ind w:left="2268" w:hanging="2268"/>
    </w:pPr>
  </w:style>
  <w:style w:type="paragraph" w:styleId="24">
    <w:name w:val="List Bullet 2"/>
    <w:basedOn w:val="af"/>
    <w:semiHidden/>
    <w:rsid w:val="00FA269E"/>
    <w:pPr>
      <w:ind w:left="851"/>
    </w:pPr>
  </w:style>
  <w:style w:type="paragraph" w:styleId="31">
    <w:name w:val="List Bullet 3"/>
    <w:basedOn w:val="24"/>
    <w:semiHidden/>
    <w:rsid w:val="00FA269E"/>
    <w:pPr>
      <w:ind w:left="1135"/>
    </w:pPr>
  </w:style>
  <w:style w:type="paragraph" w:styleId="ac">
    <w:name w:val="List Number"/>
    <w:basedOn w:val="a7"/>
    <w:semiHidden/>
    <w:rsid w:val="00FA269E"/>
  </w:style>
  <w:style w:type="paragraph" w:customStyle="1" w:styleId="EQ">
    <w:name w:val="EQ"/>
    <w:basedOn w:val="a"/>
    <w:next w:val="a"/>
    <w:rsid w:val="00FA269E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FA269E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A269E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A269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FA269E"/>
    <w:pPr>
      <w:jc w:val="right"/>
    </w:pPr>
  </w:style>
  <w:style w:type="paragraph" w:customStyle="1" w:styleId="H6">
    <w:name w:val="H6"/>
    <w:basedOn w:val="5"/>
    <w:next w:val="a"/>
    <w:rsid w:val="00FA269E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A269E"/>
    <w:pPr>
      <w:ind w:left="851" w:hanging="851"/>
    </w:pPr>
  </w:style>
  <w:style w:type="paragraph" w:customStyle="1" w:styleId="TAL">
    <w:name w:val="TAL"/>
    <w:basedOn w:val="a"/>
    <w:rsid w:val="00FA269E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FA269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FA269E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FA269E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FA269E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FA269E"/>
    <w:pPr>
      <w:framePr w:wrap="notBeside" w:y="16161"/>
    </w:pPr>
  </w:style>
  <w:style w:type="character" w:customStyle="1" w:styleId="ZGSM">
    <w:name w:val="ZGSM"/>
    <w:rsid w:val="00FA269E"/>
  </w:style>
  <w:style w:type="paragraph" w:styleId="25">
    <w:name w:val="List 2"/>
    <w:basedOn w:val="a7"/>
    <w:semiHidden/>
    <w:rsid w:val="00FA269E"/>
    <w:pPr>
      <w:ind w:left="851"/>
    </w:pPr>
  </w:style>
  <w:style w:type="paragraph" w:customStyle="1" w:styleId="ZG">
    <w:name w:val="ZG"/>
    <w:rsid w:val="00FA269E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2">
    <w:name w:val="List 3"/>
    <w:basedOn w:val="25"/>
    <w:semiHidden/>
    <w:rsid w:val="00FA269E"/>
    <w:pPr>
      <w:ind w:left="1135"/>
    </w:pPr>
  </w:style>
  <w:style w:type="paragraph" w:styleId="41">
    <w:name w:val="List 4"/>
    <w:basedOn w:val="32"/>
    <w:semiHidden/>
    <w:rsid w:val="00FA269E"/>
    <w:pPr>
      <w:ind w:left="1418"/>
    </w:pPr>
  </w:style>
  <w:style w:type="paragraph" w:styleId="51">
    <w:name w:val="List 5"/>
    <w:basedOn w:val="41"/>
    <w:semiHidden/>
    <w:rsid w:val="00FA269E"/>
    <w:pPr>
      <w:ind w:left="1702"/>
    </w:pPr>
  </w:style>
  <w:style w:type="paragraph" w:customStyle="1" w:styleId="EditorsNote">
    <w:name w:val="Editor's Note"/>
    <w:basedOn w:val="NO"/>
    <w:rsid w:val="00FA269E"/>
    <w:rPr>
      <w:color w:val="FF0000"/>
    </w:rPr>
  </w:style>
  <w:style w:type="paragraph" w:styleId="a7">
    <w:name w:val="List"/>
    <w:basedOn w:val="a"/>
    <w:semiHidden/>
    <w:rsid w:val="00FA269E"/>
    <w:pPr>
      <w:ind w:left="568" w:hanging="284"/>
    </w:pPr>
  </w:style>
  <w:style w:type="paragraph" w:styleId="af">
    <w:name w:val="List Bullet"/>
    <w:basedOn w:val="a7"/>
    <w:semiHidden/>
    <w:rsid w:val="00FA269E"/>
  </w:style>
  <w:style w:type="paragraph" w:styleId="42">
    <w:name w:val="List Bullet 4"/>
    <w:basedOn w:val="31"/>
    <w:semiHidden/>
    <w:rsid w:val="00FA269E"/>
    <w:pPr>
      <w:ind w:left="1418"/>
    </w:pPr>
  </w:style>
  <w:style w:type="paragraph" w:styleId="52">
    <w:name w:val="List Bullet 5"/>
    <w:basedOn w:val="42"/>
    <w:semiHidden/>
    <w:rsid w:val="00FA269E"/>
    <w:pPr>
      <w:ind w:left="1702"/>
    </w:pPr>
  </w:style>
  <w:style w:type="paragraph" w:customStyle="1" w:styleId="B2">
    <w:name w:val="B2"/>
    <w:basedOn w:val="25"/>
    <w:rsid w:val="00FA269E"/>
  </w:style>
  <w:style w:type="paragraph" w:customStyle="1" w:styleId="B3">
    <w:name w:val="B3"/>
    <w:basedOn w:val="32"/>
    <w:rsid w:val="00FA269E"/>
  </w:style>
  <w:style w:type="paragraph" w:customStyle="1" w:styleId="B4">
    <w:name w:val="B4"/>
    <w:basedOn w:val="41"/>
    <w:rsid w:val="00FA269E"/>
  </w:style>
  <w:style w:type="paragraph" w:customStyle="1" w:styleId="B5">
    <w:name w:val="B5"/>
    <w:basedOn w:val="51"/>
    <w:rsid w:val="00FA269E"/>
  </w:style>
  <w:style w:type="paragraph" w:customStyle="1" w:styleId="ZTD">
    <w:name w:val="ZTD"/>
    <w:basedOn w:val="ZB"/>
    <w:rsid w:val="00FA269E"/>
    <w:pPr>
      <w:framePr w:hRule="auto" w:wrap="notBeside" w:y="852"/>
    </w:pPr>
    <w:rPr>
      <w:i w:val="0"/>
      <w:sz w:val="40"/>
    </w:rPr>
  </w:style>
  <w:style w:type="character" w:styleId="af0">
    <w:name w:val="Hyperlink"/>
    <w:uiPriority w:val="99"/>
    <w:unhideWhenUsed/>
    <w:rsid w:val="00383545"/>
    <w:rPr>
      <w:color w:val="0000FF"/>
      <w:u w:val="single"/>
    </w:rPr>
  </w:style>
  <w:style w:type="table" w:styleId="af1">
    <w:name w:val="Table Grid"/>
    <w:basedOn w:val="a1"/>
    <w:qFormat/>
    <w:rsid w:val="0066707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0">
    <w:name w:val="批注文字 Char"/>
    <w:link w:val="a5"/>
    <w:qFormat/>
    <w:rsid w:val="0066707D"/>
    <w:rPr>
      <w:rFonts w:ascii="Arial" w:hAnsi="Arial"/>
    </w:rPr>
  </w:style>
  <w:style w:type="paragraph" w:styleId="af2">
    <w:name w:val="List Paragraph"/>
    <w:basedOn w:val="a"/>
    <w:uiPriority w:val="99"/>
    <w:rsid w:val="0066707D"/>
    <w:pPr>
      <w:overflowPunct/>
      <w:snapToGrid w:val="0"/>
      <w:spacing w:after="120"/>
      <w:ind w:left="720"/>
      <w:contextualSpacing/>
      <w:jc w:val="both"/>
      <w:textAlignment w:val="auto"/>
    </w:pPr>
    <w:rPr>
      <w:rFonts w:eastAsia="宋体"/>
      <w:sz w:val="22"/>
      <w:szCs w:val="22"/>
      <w:lang w:val="en-US" w:eastAsia="en-US"/>
    </w:rPr>
  </w:style>
  <w:style w:type="character" w:customStyle="1" w:styleId="UnresolvedMention1">
    <w:name w:val="Unresolved Mention1"/>
    <w:uiPriority w:val="99"/>
    <w:semiHidden/>
    <w:unhideWhenUsed/>
    <w:rsid w:val="00ED6933"/>
    <w:rPr>
      <w:color w:val="605E5C"/>
      <w:shd w:val="clear" w:color="auto" w:fill="E1DFDD"/>
    </w:rPr>
  </w:style>
  <w:style w:type="paragraph" w:customStyle="1" w:styleId="af3">
    <w:name w:val="文稿标题"/>
    <w:basedOn w:val="a"/>
    <w:rsid w:val="00297FED"/>
    <w:pPr>
      <w:spacing w:before="80" w:after="80"/>
      <w:ind w:left="1979" w:hanging="1979"/>
      <w:jc w:val="both"/>
    </w:pPr>
    <w:rPr>
      <w:rFonts w:eastAsia="宋体" w:cs="宋体"/>
      <w:b/>
      <w:sz w:val="24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Batang" w:hAnsi="Times New Roman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 w:qFormat="1"/>
    <w:lsdException w:name="header" w:uiPriority="0" w:qFormat="1"/>
    <w:lsdException w:name="footer" w:uiPriority="0"/>
    <w:lsdException w:name="caption" w:uiPriority="35" w:qFormat="1"/>
    <w:lsdException w:name="footnote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269E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aliases w:val="H1,h1"/>
    <w:next w:val="a"/>
    <w:qFormat/>
    <w:rsid w:val="00FA269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aliases w:val="H2,h2"/>
    <w:basedOn w:val="1"/>
    <w:next w:val="a"/>
    <w:qFormat/>
    <w:rsid w:val="00FA269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qFormat/>
    <w:rsid w:val="00FA269E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FA269E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FA269E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FA269E"/>
    <w:pPr>
      <w:outlineLvl w:val="5"/>
    </w:pPr>
  </w:style>
  <w:style w:type="paragraph" w:styleId="7">
    <w:name w:val="heading 7"/>
    <w:basedOn w:val="H6"/>
    <w:next w:val="a"/>
    <w:qFormat/>
    <w:rsid w:val="00FA269E"/>
    <w:pPr>
      <w:outlineLvl w:val="6"/>
    </w:pPr>
  </w:style>
  <w:style w:type="paragraph" w:styleId="8">
    <w:name w:val="heading 8"/>
    <w:basedOn w:val="1"/>
    <w:next w:val="a"/>
    <w:qFormat/>
    <w:rsid w:val="00FA269E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FA269E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Char"/>
    <w:rsid w:val="00FA269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a4">
    <w:name w:val="footer"/>
    <w:basedOn w:val="a3"/>
    <w:semiHidden/>
    <w:rsid w:val="00FA269E"/>
    <w:pPr>
      <w:jc w:val="center"/>
    </w:pPr>
    <w:rPr>
      <w:i/>
    </w:rPr>
  </w:style>
  <w:style w:type="paragraph" w:styleId="a5">
    <w:name w:val="annotation text"/>
    <w:basedOn w:val="a"/>
    <w:link w:val="Char0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7"/>
    <w:rsid w:val="00FA269E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8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semiHidden/>
    <w:rPr>
      <w:rFonts w:ascii="Arial" w:hAnsi="Arial" w:cs="Arial"/>
      <w:color w:val="FF0000"/>
    </w:rPr>
  </w:style>
  <w:style w:type="paragraph" w:styleId="ab">
    <w:name w:val="Balloon Text"/>
    <w:basedOn w:val="a"/>
    <w:link w:val="Char1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Char1">
    <w:name w:val="批注框文本 Char"/>
    <w:link w:val="ab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Char">
    <w:name w:val="页眉 Char"/>
    <w:link w:val="a3"/>
    <w:qFormat/>
    <w:rsid w:val="004E3939"/>
    <w:rPr>
      <w:rFonts w:ascii="Arial" w:hAnsi="Arial"/>
      <w:b/>
      <w:noProof/>
      <w:sz w:val="18"/>
    </w:rPr>
  </w:style>
  <w:style w:type="paragraph" w:styleId="80">
    <w:name w:val="toc 8"/>
    <w:basedOn w:val="10"/>
    <w:semiHidden/>
    <w:rsid w:val="00FA269E"/>
    <w:pPr>
      <w:spacing w:before="180"/>
      <w:ind w:left="2693" w:hanging="2693"/>
    </w:pPr>
    <w:rPr>
      <w:b/>
    </w:rPr>
  </w:style>
  <w:style w:type="paragraph" w:styleId="10">
    <w:name w:val="toc 1"/>
    <w:semiHidden/>
    <w:rsid w:val="00FA269E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FA269E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50">
    <w:name w:val="toc 5"/>
    <w:basedOn w:val="40"/>
    <w:semiHidden/>
    <w:rsid w:val="00FA269E"/>
    <w:pPr>
      <w:ind w:left="1701" w:hanging="1701"/>
    </w:pPr>
  </w:style>
  <w:style w:type="paragraph" w:styleId="40">
    <w:name w:val="toc 4"/>
    <w:basedOn w:val="30"/>
    <w:semiHidden/>
    <w:rsid w:val="00FA269E"/>
    <w:pPr>
      <w:ind w:left="1418" w:hanging="1418"/>
    </w:pPr>
  </w:style>
  <w:style w:type="paragraph" w:styleId="30">
    <w:name w:val="toc 3"/>
    <w:basedOn w:val="21"/>
    <w:semiHidden/>
    <w:rsid w:val="00FA269E"/>
    <w:pPr>
      <w:ind w:left="1134" w:hanging="1134"/>
    </w:pPr>
  </w:style>
  <w:style w:type="paragraph" w:styleId="21">
    <w:name w:val="toc 2"/>
    <w:basedOn w:val="10"/>
    <w:semiHidden/>
    <w:rsid w:val="00FA269E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FA269E"/>
    <w:pPr>
      <w:ind w:left="284"/>
    </w:pPr>
  </w:style>
  <w:style w:type="paragraph" w:styleId="11">
    <w:name w:val="index 1"/>
    <w:basedOn w:val="a"/>
    <w:semiHidden/>
    <w:rsid w:val="00FA269E"/>
    <w:pPr>
      <w:keepLines/>
      <w:spacing w:after="0"/>
    </w:pPr>
  </w:style>
  <w:style w:type="paragraph" w:customStyle="1" w:styleId="ZH">
    <w:name w:val="ZH"/>
    <w:rsid w:val="00FA269E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FA269E"/>
    <w:pPr>
      <w:outlineLvl w:val="9"/>
    </w:pPr>
  </w:style>
  <w:style w:type="paragraph" w:styleId="23">
    <w:name w:val="List Number 2"/>
    <w:basedOn w:val="ac"/>
    <w:semiHidden/>
    <w:rsid w:val="00FA269E"/>
    <w:pPr>
      <w:ind w:left="851"/>
    </w:pPr>
  </w:style>
  <w:style w:type="character" w:styleId="ad">
    <w:name w:val="footnote reference"/>
    <w:semiHidden/>
    <w:rsid w:val="00FA269E"/>
    <w:rPr>
      <w:b/>
      <w:position w:val="6"/>
      <w:sz w:val="16"/>
    </w:rPr>
  </w:style>
  <w:style w:type="paragraph" w:styleId="ae">
    <w:name w:val="footnote text"/>
    <w:basedOn w:val="a"/>
    <w:link w:val="Char2"/>
    <w:semiHidden/>
    <w:rsid w:val="00FA269E"/>
    <w:pPr>
      <w:keepLines/>
      <w:spacing w:after="0"/>
      <w:ind w:left="454" w:hanging="454"/>
    </w:pPr>
    <w:rPr>
      <w:sz w:val="16"/>
    </w:rPr>
  </w:style>
  <w:style w:type="character" w:customStyle="1" w:styleId="Char2">
    <w:name w:val="脚注文本 Char"/>
    <w:link w:val="ae"/>
    <w:semiHidden/>
    <w:rsid w:val="004E3939"/>
    <w:rPr>
      <w:sz w:val="16"/>
    </w:rPr>
  </w:style>
  <w:style w:type="paragraph" w:customStyle="1" w:styleId="TAH">
    <w:name w:val="TAH"/>
    <w:basedOn w:val="TAC"/>
    <w:rsid w:val="00FA269E"/>
    <w:rPr>
      <w:b/>
    </w:rPr>
  </w:style>
  <w:style w:type="paragraph" w:customStyle="1" w:styleId="TAC">
    <w:name w:val="TAC"/>
    <w:basedOn w:val="TAL"/>
    <w:rsid w:val="00FA269E"/>
    <w:pPr>
      <w:jc w:val="center"/>
    </w:pPr>
  </w:style>
  <w:style w:type="paragraph" w:customStyle="1" w:styleId="TF">
    <w:name w:val="TF"/>
    <w:basedOn w:val="TH"/>
    <w:rsid w:val="00FA269E"/>
    <w:pPr>
      <w:keepNext w:val="0"/>
      <w:spacing w:before="0" w:after="240"/>
    </w:pPr>
  </w:style>
  <w:style w:type="paragraph" w:customStyle="1" w:styleId="NO">
    <w:name w:val="NO"/>
    <w:basedOn w:val="a"/>
    <w:rsid w:val="00FA269E"/>
    <w:pPr>
      <w:keepLines/>
      <w:ind w:left="1135" w:hanging="851"/>
    </w:pPr>
  </w:style>
  <w:style w:type="paragraph" w:styleId="90">
    <w:name w:val="toc 9"/>
    <w:basedOn w:val="80"/>
    <w:semiHidden/>
    <w:rsid w:val="00FA269E"/>
    <w:pPr>
      <w:ind w:left="1418" w:hanging="1418"/>
    </w:pPr>
  </w:style>
  <w:style w:type="paragraph" w:customStyle="1" w:styleId="EX">
    <w:name w:val="EX"/>
    <w:basedOn w:val="a"/>
    <w:rsid w:val="00FA269E"/>
    <w:pPr>
      <w:keepLines/>
      <w:ind w:left="1702" w:hanging="1418"/>
    </w:pPr>
  </w:style>
  <w:style w:type="paragraph" w:customStyle="1" w:styleId="FP">
    <w:name w:val="FP"/>
    <w:basedOn w:val="a"/>
    <w:rsid w:val="00FA269E"/>
    <w:pPr>
      <w:spacing w:after="0"/>
    </w:pPr>
  </w:style>
  <w:style w:type="paragraph" w:customStyle="1" w:styleId="LD">
    <w:name w:val="LD"/>
    <w:rsid w:val="00FA269E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FA269E"/>
    <w:pPr>
      <w:spacing w:after="0"/>
    </w:pPr>
  </w:style>
  <w:style w:type="paragraph" w:customStyle="1" w:styleId="EW">
    <w:name w:val="EW"/>
    <w:basedOn w:val="EX"/>
    <w:rsid w:val="00FA269E"/>
    <w:pPr>
      <w:spacing w:after="0"/>
    </w:pPr>
  </w:style>
  <w:style w:type="paragraph" w:styleId="60">
    <w:name w:val="toc 6"/>
    <w:basedOn w:val="50"/>
    <w:next w:val="a"/>
    <w:semiHidden/>
    <w:rsid w:val="00FA269E"/>
    <w:pPr>
      <w:ind w:left="1985" w:hanging="1985"/>
    </w:pPr>
  </w:style>
  <w:style w:type="paragraph" w:styleId="70">
    <w:name w:val="toc 7"/>
    <w:basedOn w:val="60"/>
    <w:next w:val="a"/>
    <w:semiHidden/>
    <w:rsid w:val="00FA269E"/>
    <w:pPr>
      <w:ind w:left="2268" w:hanging="2268"/>
    </w:pPr>
  </w:style>
  <w:style w:type="paragraph" w:styleId="24">
    <w:name w:val="List Bullet 2"/>
    <w:basedOn w:val="af"/>
    <w:semiHidden/>
    <w:rsid w:val="00FA269E"/>
    <w:pPr>
      <w:ind w:left="851"/>
    </w:pPr>
  </w:style>
  <w:style w:type="paragraph" w:styleId="31">
    <w:name w:val="List Bullet 3"/>
    <w:basedOn w:val="24"/>
    <w:semiHidden/>
    <w:rsid w:val="00FA269E"/>
    <w:pPr>
      <w:ind w:left="1135"/>
    </w:pPr>
  </w:style>
  <w:style w:type="paragraph" w:styleId="ac">
    <w:name w:val="List Number"/>
    <w:basedOn w:val="a7"/>
    <w:semiHidden/>
    <w:rsid w:val="00FA269E"/>
  </w:style>
  <w:style w:type="paragraph" w:customStyle="1" w:styleId="EQ">
    <w:name w:val="EQ"/>
    <w:basedOn w:val="a"/>
    <w:next w:val="a"/>
    <w:rsid w:val="00FA269E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FA269E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A269E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A269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FA269E"/>
    <w:pPr>
      <w:jc w:val="right"/>
    </w:pPr>
  </w:style>
  <w:style w:type="paragraph" w:customStyle="1" w:styleId="H6">
    <w:name w:val="H6"/>
    <w:basedOn w:val="5"/>
    <w:next w:val="a"/>
    <w:rsid w:val="00FA269E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A269E"/>
    <w:pPr>
      <w:ind w:left="851" w:hanging="851"/>
    </w:pPr>
  </w:style>
  <w:style w:type="paragraph" w:customStyle="1" w:styleId="TAL">
    <w:name w:val="TAL"/>
    <w:basedOn w:val="a"/>
    <w:rsid w:val="00FA269E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FA269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FA269E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FA269E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FA269E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FA269E"/>
    <w:pPr>
      <w:framePr w:wrap="notBeside" w:y="16161"/>
    </w:pPr>
  </w:style>
  <w:style w:type="character" w:customStyle="1" w:styleId="ZGSM">
    <w:name w:val="ZGSM"/>
    <w:rsid w:val="00FA269E"/>
  </w:style>
  <w:style w:type="paragraph" w:styleId="25">
    <w:name w:val="List 2"/>
    <w:basedOn w:val="a7"/>
    <w:semiHidden/>
    <w:rsid w:val="00FA269E"/>
    <w:pPr>
      <w:ind w:left="851"/>
    </w:pPr>
  </w:style>
  <w:style w:type="paragraph" w:customStyle="1" w:styleId="ZG">
    <w:name w:val="ZG"/>
    <w:rsid w:val="00FA269E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2">
    <w:name w:val="List 3"/>
    <w:basedOn w:val="25"/>
    <w:semiHidden/>
    <w:rsid w:val="00FA269E"/>
    <w:pPr>
      <w:ind w:left="1135"/>
    </w:pPr>
  </w:style>
  <w:style w:type="paragraph" w:styleId="41">
    <w:name w:val="List 4"/>
    <w:basedOn w:val="32"/>
    <w:semiHidden/>
    <w:rsid w:val="00FA269E"/>
    <w:pPr>
      <w:ind w:left="1418"/>
    </w:pPr>
  </w:style>
  <w:style w:type="paragraph" w:styleId="51">
    <w:name w:val="List 5"/>
    <w:basedOn w:val="41"/>
    <w:semiHidden/>
    <w:rsid w:val="00FA269E"/>
    <w:pPr>
      <w:ind w:left="1702"/>
    </w:pPr>
  </w:style>
  <w:style w:type="paragraph" w:customStyle="1" w:styleId="EditorsNote">
    <w:name w:val="Editor's Note"/>
    <w:basedOn w:val="NO"/>
    <w:rsid w:val="00FA269E"/>
    <w:rPr>
      <w:color w:val="FF0000"/>
    </w:rPr>
  </w:style>
  <w:style w:type="paragraph" w:styleId="a7">
    <w:name w:val="List"/>
    <w:basedOn w:val="a"/>
    <w:semiHidden/>
    <w:rsid w:val="00FA269E"/>
    <w:pPr>
      <w:ind w:left="568" w:hanging="284"/>
    </w:pPr>
  </w:style>
  <w:style w:type="paragraph" w:styleId="af">
    <w:name w:val="List Bullet"/>
    <w:basedOn w:val="a7"/>
    <w:semiHidden/>
    <w:rsid w:val="00FA269E"/>
  </w:style>
  <w:style w:type="paragraph" w:styleId="42">
    <w:name w:val="List Bullet 4"/>
    <w:basedOn w:val="31"/>
    <w:semiHidden/>
    <w:rsid w:val="00FA269E"/>
    <w:pPr>
      <w:ind w:left="1418"/>
    </w:pPr>
  </w:style>
  <w:style w:type="paragraph" w:styleId="52">
    <w:name w:val="List Bullet 5"/>
    <w:basedOn w:val="42"/>
    <w:semiHidden/>
    <w:rsid w:val="00FA269E"/>
    <w:pPr>
      <w:ind w:left="1702"/>
    </w:pPr>
  </w:style>
  <w:style w:type="paragraph" w:customStyle="1" w:styleId="B2">
    <w:name w:val="B2"/>
    <w:basedOn w:val="25"/>
    <w:rsid w:val="00FA269E"/>
  </w:style>
  <w:style w:type="paragraph" w:customStyle="1" w:styleId="B3">
    <w:name w:val="B3"/>
    <w:basedOn w:val="32"/>
    <w:rsid w:val="00FA269E"/>
  </w:style>
  <w:style w:type="paragraph" w:customStyle="1" w:styleId="B4">
    <w:name w:val="B4"/>
    <w:basedOn w:val="41"/>
    <w:rsid w:val="00FA269E"/>
  </w:style>
  <w:style w:type="paragraph" w:customStyle="1" w:styleId="B5">
    <w:name w:val="B5"/>
    <w:basedOn w:val="51"/>
    <w:rsid w:val="00FA269E"/>
  </w:style>
  <w:style w:type="paragraph" w:customStyle="1" w:styleId="ZTD">
    <w:name w:val="ZTD"/>
    <w:basedOn w:val="ZB"/>
    <w:rsid w:val="00FA269E"/>
    <w:pPr>
      <w:framePr w:hRule="auto" w:wrap="notBeside" w:y="852"/>
    </w:pPr>
    <w:rPr>
      <w:i w:val="0"/>
      <w:sz w:val="40"/>
    </w:rPr>
  </w:style>
  <w:style w:type="character" w:styleId="af0">
    <w:name w:val="Hyperlink"/>
    <w:uiPriority w:val="99"/>
    <w:unhideWhenUsed/>
    <w:rsid w:val="00383545"/>
    <w:rPr>
      <w:color w:val="0000FF"/>
      <w:u w:val="single"/>
    </w:rPr>
  </w:style>
  <w:style w:type="table" w:styleId="af1">
    <w:name w:val="Table Grid"/>
    <w:basedOn w:val="a1"/>
    <w:qFormat/>
    <w:rsid w:val="0066707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0">
    <w:name w:val="批注文字 Char"/>
    <w:link w:val="a5"/>
    <w:qFormat/>
    <w:rsid w:val="0066707D"/>
    <w:rPr>
      <w:rFonts w:ascii="Arial" w:hAnsi="Arial"/>
    </w:rPr>
  </w:style>
  <w:style w:type="paragraph" w:styleId="af2">
    <w:name w:val="List Paragraph"/>
    <w:basedOn w:val="a"/>
    <w:uiPriority w:val="99"/>
    <w:rsid w:val="0066707D"/>
    <w:pPr>
      <w:overflowPunct/>
      <w:snapToGrid w:val="0"/>
      <w:spacing w:after="120"/>
      <w:ind w:left="720"/>
      <w:contextualSpacing/>
      <w:jc w:val="both"/>
      <w:textAlignment w:val="auto"/>
    </w:pPr>
    <w:rPr>
      <w:rFonts w:eastAsia="宋体"/>
      <w:sz w:val="22"/>
      <w:szCs w:val="22"/>
      <w:lang w:val="en-US" w:eastAsia="en-US"/>
    </w:rPr>
  </w:style>
  <w:style w:type="character" w:customStyle="1" w:styleId="UnresolvedMention1">
    <w:name w:val="Unresolved Mention1"/>
    <w:uiPriority w:val="99"/>
    <w:semiHidden/>
    <w:unhideWhenUsed/>
    <w:rsid w:val="00ED6933"/>
    <w:rPr>
      <w:color w:val="605E5C"/>
      <w:shd w:val="clear" w:color="auto" w:fill="E1DFDD"/>
    </w:rPr>
  </w:style>
  <w:style w:type="paragraph" w:customStyle="1" w:styleId="af3">
    <w:name w:val="文稿标题"/>
    <w:basedOn w:val="a"/>
    <w:rsid w:val="00297FED"/>
    <w:pPr>
      <w:spacing w:before="80" w:after="80"/>
      <w:ind w:left="1979" w:hanging="1979"/>
      <w:jc w:val="both"/>
    </w:pPr>
    <w:rPr>
      <w:rFonts w:eastAsia="宋体" w:cs="宋体"/>
      <w:b/>
      <w:sz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3905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72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mailto:gaoyuan@catt.cn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nell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529C16D-E794-430E-998F-560F14FFB3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112</TotalTime>
  <Pages>1</Pages>
  <Words>307</Words>
  <Characters>1755</Characters>
  <Application>Microsoft Office Word</Application>
  <DocSecurity>0</DocSecurity>
  <Lines>14</Lines>
  <Paragraphs>4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2058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CATT</cp:lastModifiedBy>
  <cp:revision>71</cp:revision>
  <cp:lastPrinted>2002-04-23T07:10:00Z</cp:lastPrinted>
  <dcterms:created xsi:type="dcterms:W3CDTF">2020-08-27T00:21:00Z</dcterms:created>
  <dcterms:modified xsi:type="dcterms:W3CDTF">2021-04-02T11:02:00Z</dcterms:modified>
</cp:coreProperties>
</file>